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C9A7" w14:textId="0807F25C" w:rsidR="009D32BA" w:rsidRDefault="009D32BA" w:rsidP="009D32BA">
      <w:pPr>
        <w:pageBreakBefore/>
        <w:rPr>
          <w:rFonts w:cstheme="minorHAnsi"/>
          <w:b/>
          <w:bCs/>
          <w:sz w:val="24"/>
          <w:szCs w:val="24"/>
        </w:rPr>
      </w:pPr>
      <w:r w:rsidRPr="009D32BA">
        <w:rPr>
          <w:rFonts w:cstheme="minorHAnsi"/>
          <w:b/>
          <w:bCs/>
          <w:sz w:val="24"/>
          <w:szCs w:val="24"/>
        </w:rPr>
        <w:t xml:space="preserve">Požadavky na opylování nových </w:t>
      </w:r>
      <w:r w:rsidR="007F296B">
        <w:rPr>
          <w:rFonts w:cstheme="minorHAnsi"/>
          <w:b/>
          <w:bCs/>
          <w:sz w:val="24"/>
          <w:szCs w:val="24"/>
        </w:rPr>
        <w:t>odrůd</w:t>
      </w:r>
      <w:r w:rsidRPr="009D32BA">
        <w:rPr>
          <w:rFonts w:cstheme="minorHAnsi"/>
          <w:b/>
          <w:bCs/>
          <w:sz w:val="24"/>
          <w:szCs w:val="24"/>
        </w:rPr>
        <w:t xml:space="preserve"> meruněk (</w:t>
      </w:r>
      <w:proofErr w:type="spellStart"/>
      <w:r w:rsidRPr="009D32BA">
        <w:rPr>
          <w:rFonts w:cstheme="minorHAnsi"/>
          <w:b/>
          <w:bCs/>
          <w:i/>
          <w:iCs/>
          <w:sz w:val="24"/>
          <w:szCs w:val="24"/>
        </w:rPr>
        <w:t>Prunus</w:t>
      </w:r>
      <w:proofErr w:type="spellEnd"/>
      <w:r w:rsidRPr="009D32B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9D32BA">
        <w:rPr>
          <w:rFonts w:cstheme="minorHAnsi"/>
          <w:b/>
          <w:bCs/>
          <w:i/>
          <w:iCs/>
          <w:sz w:val="24"/>
          <w:szCs w:val="24"/>
        </w:rPr>
        <w:t>armeniaca</w:t>
      </w:r>
      <w:proofErr w:type="spellEnd"/>
      <w:r w:rsidRPr="009D32BA">
        <w:rPr>
          <w:rFonts w:cstheme="minorHAnsi"/>
          <w:b/>
          <w:bCs/>
          <w:sz w:val="24"/>
          <w:szCs w:val="24"/>
        </w:rPr>
        <w:t xml:space="preserve"> L.).</w:t>
      </w:r>
    </w:p>
    <w:p w14:paraId="33D99787" w14:textId="77777777" w:rsidR="00DA08BE" w:rsidRPr="009D32BA" w:rsidRDefault="00DA08BE" w:rsidP="00DA08BE">
      <w:pPr>
        <w:rPr>
          <w:rFonts w:cstheme="minorHAnsi"/>
          <w:b/>
          <w:bCs/>
          <w:sz w:val="24"/>
          <w:szCs w:val="24"/>
        </w:rPr>
      </w:pPr>
      <w:proofErr w:type="spellStart"/>
      <w:r w:rsidRPr="009D32BA">
        <w:rPr>
          <w:rFonts w:cstheme="minorHAnsi"/>
          <w:b/>
          <w:bCs/>
          <w:sz w:val="24"/>
          <w:szCs w:val="24"/>
        </w:rPr>
        <w:t>Pollination</w:t>
      </w:r>
      <w:proofErr w:type="spellEnd"/>
      <w:r w:rsidRPr="009D32B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D32BA">
        <w:rPr>
          <w:rFonts w:cstheme="minorHAnsi"/>
          <w:b/>
          <w:bCs/>
          <w:sz w:val="24"/>
          <w:szCs w:val="24"/>
        </w:rPr>
        <w:t>requirements</w:t>
      </w:r>
      <w:proofErr w:type="spellEnd"/>
      <w:r w:rsidRPr="009D32B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D32BA">
        <w:rPr>
          <w:rFonts w:cstheme="minorHAnsi"/>
          <w:b/>
          <w:bCs/>
          <w:sz w:val="24"/>
          <w:szCs w:val="24"/>
        </w:rPr>
        <w:t>of</w:t>
      </w:r>
      <w:proofErr w:type="spellEnd"/>
      <w:r w:rsidRPr="009D32B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D32BA">
        <w:rPr>
          <w:rFonts w:cstheme="minorHAnsi"/>
          <w:b/>
          <w:bCs/>
          <w:sz w:val="24"/>
          <w:szCs w:val="24"/>
        </w:rPr>
        <w:t>new</w:t>
      </w:r>
      <w:proofErr w:type="spellEnd"/>
      <w:r w:rsidRPr="009D32B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D32BA">
        <w:rPr>
          <w:rFonts w:cstheme="minorHAnsi"/>
          <w:b/>
          <w:bCs/>
          <w:sz w:val="24"/>
          <w:szCs w:val="24"/>
        </w:rPr>
        <w:t>apricot</w:t>
      </w:r>
      <w:proofErr w:type="spellEnd"/>
      <w:r w:rsidRPr="009D32BA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9D32BA">
        <w:rPr>
          <w:rFonts w:cstheme="minorHAnsi"/>
          <w:b/>
          <w:bCs/>
          <w:i/>
          <w:iCs/>
          <w:sz w:val="24"/>
          <w:szCs w:val="24"/>
        </w:rPr>
        <w:t>Prunus</w:t>
      </w:r>
      <w:proofErr w:type="spellEnd"/>
      <w:r w:rsidRPr="009D32BA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9D32BA">
        <w:rPr>
          <w:rFonts w:cstheme="minorHAnsi"/>
          <w:b/>
          <w:bCs/>
          <w:i/>
          <w:iCs/>
          <w:sz w:val="24"/>
          <w:szCs w:val="24"/>
        </w:rPr>
        <w:t>armeniaca</w:t>
      </w:r>
      <w:proofErr w:type="spellEnd"/>
      <w:r w:rsidRPr="009D32BA">
        <w:rPr>
          <w:rFonts w:cstheme="minorHAnsi"/>
          <w:b/>
          <w:bCs/>
          <w:sz w:val="24"/>
          <w:szCs w:val="24"/>
        </w:rPr>
        <w:t xml:space="preserve"> L.) </w:t>
      </w:r>
      <w:proofErr w:type="spellStart"/>
      <w:r w:rsidRPr="009D32BA">
        <w:rPr>
          <w:rFonts w:cstheme="minorHAnsi"/>
          <w:b/>
          <w:bCs/>
          <w:sz w:val="24"/>
          <w:szCs w:val="24"/>
        </w:rPr>
        <w:t>cultivars</w:t>
      </w:r>
      <w:proofErr w:type="spellEnd"/>
      <w:r w:rsidRPr="009D32BA">
        <w:rPr>
          <w:rFonts w:cstheme="minorHAnsi"/>
          <w:b/>
          <w:bCs/>
          <w:sz w:val="24"/>
          <w:szCs w:val="24"/>
        </w:rPr>
        <w:t xml:space="preserve"> </w:t>
      </w:r>
    </w:p>
    <w:p w14:paraId="6667A864" w14:textId="6D602A6E" w:rsidR="009D32BA" w:rsidRDefault="009D32BA" w:rsidP="009D32BA">
      <w:pPr>
        <w:rPr>
          <w:rFonts w:cstheme="minorHAnsi"/>
          <w:sz w:val="24"/>
          <w:szCs w:val="24"/>
        </w:rPr>
      </w:pPr>
      <w:proofErr w:type="spellStart"/>
      <w:r w:rsidRPr="00DA08BE">
        <w:rPr>
          <w:rFonts w:cstheme="minorHAnsi"/>
          <w:sz w:val="24"/>
          <w:szCs w:val="24"/>
        </w:rPr>
        <w:t>Herrera</w:t>
      </w:r>
      <w:proofErr w:type="spellEnd"/>
      <w:r w:rsidRPr="00DA08BE">
        <w:rPr>
          <w:rFonts w:cstheme="minorHAnsi"/>
          <w:sz w:val="24"/>
          <w:szCs w:val="24"/>
        </w:rPr>
        <w:t>,</w:t>
      </w:r>
      <w:r w:rsidR="00DA08BE" w:rsidRPr="00DA08BE">
        <w:rPr>
          <w:rFonts w:cstheme="minorHAnsi"/>
          <w:sz w:val="24"/>
          <w:szCs w:val="24"/>
        </w:rPr>
        <w:t xml:space="preserve"> S,</w:t>
      </w:r>
      <w:r w:rsidRPr="00DA08BE">
        <w:rPr>
          <w:rFonts w:cstheme="minorHAnsi"/>
          <w:sz w:val="24"/>
          <w:szCs w:val="24"/>
        </w:rPr>
        <w:t xml:space="preserve"> Lora,</w:t>
      </w:r>
      <w:r w:rsidR="00DA08BE" w:rsidRPr="00DA08BE">
        <w:rPr>
          <w:rFonts w:cstheme="minorHAnsi"/>
          <w:sz w:val="24"/>
          <w:szCs w:val="24"/>
        </w:rPr>
        <w:t xml:space="preserve"> J,</w:t>
      </w:r>
      <w:r w:rsidRPr="00DA08BE">
        <w:rPr>
          <w:rFonts w:cstheme="minorHAnsi"/>
          <w:sz w:val="24"/>
          <w:szCs w:val="24"/>
        </w:rPr>
        <w:t xml:space="preserve"> </w:t>
      </w:r>
      <w:proofErr w:type="spellStart"/>
      <w:r w:rsidRPr="00DA08BE">
        <w:rPr>
          <w:rFonts w:cstheme="minorHAnsi"/>
          <w:sz w:val="24"/>
          <w:szCs w:val="24"/>
        </w:rPr>
        <w:t>Hormaza</w:t>
      </w:r>
      <w:proofErr w:type="spellEnd"/>
      <w:r w:rsidR="00DA08BE" w:rsidRPr="00DA08BE">
        <w:rPr>
          <w:rFonts w:cstheme="minorHAnsi"/>
          <w:sz w:val="24"/>
          <w:szCs w:val="24"/>
        </w:rPr>
        <w:t>, JI,</w:t>
      </w:r>
      <w:r w:rsidRPr="00DA08BE">
        <w:rPr>
          <w:rFonts w:cstheme="minorHAnsi"/>
          <w:sz w:val="24"/>
          <w:szCs w:val="24"/>
        </w:rPr>
        <w:t xml:space="preserve"> Rodrig</w:t>
      </w:r>
      <w:r w:rsidR="00DA08BE" w:rsidRPr="00DA08BE">
        <w:rPr>
          <w:rFonts w:cstheme="minorHAnsi"/>
          <w:sz w:val="24"/>
          <w:szCs w:val="24"/>
        </w:rPr>
        <w:t xml:space="preserve">o, J. 2022. </w:t>
      </w:r>
      <w:proofErr w:type="spellStart"/>
      <w:r w:rsidR="00DA08BE" w:rsidRPr="00DA08BE">
        <w:rPr>
          <w:rFonts w:cstheme="minorHAnsi"/>
          <w:sz w:val="24"/>
          <w:szCs w:val="24"/>
        </w:rPr>
        <w:t>Pollination</w:t>
      </w:r>
      <w:proofErr w:type="spellEnd"/>
      <w:r w:rsidR="00DA08BE" w:rsidRPr="00DA08BE">
        <w:rPr>
          <w:rFonts w:cstheme="minorHAnsi"/>
          <w:sz w:val="24"/>
          <w:szCs w:val="24"/>
        </w:rPr>
        <w:t xml:space="preserve"> </w:t>
      </w:r>
      <w:proofErr w:type="spellStart"/>
      <w:r w:rsidR="00DA08BE" w:rsidRPr="00DA08BE">
        <w:rPr>
          <w:rFonts w:cstheme="minorHAnsi"/>
          <w:sz w:val="24"/>
          <w:szCs w:val="24"/>
        </w:rPr>
        <w:t>requirements</w:t>
      </w:r>
      <w:proofErr w:type="spellEnd"/>
      <w:r w:rsidR="00DA08BE" w:rsidRPr="00DA08BE">
        <w:rPr>
          <w:rFonts w:cstheme="minorHAnsi"/>
          <w:sz w:val="24"/>
          <w:szCs w:val="24"/>
        </w:rPr>
        <w:t xml:space="preserve"> </w:t>
      </w:r>
      <w:proofErr w:type="spellStart"/>
      <w:r w:rsidR="00DA08BE" w:rsidRPr="00DA08BE">
        <w:rPr>
          <w:rFonts w:cstheme="minorHAnsi"/>
          <w:sz w:val="24"/>
          <w:szCs w:val="24"/>
        </w:rPr>
        <w:t>of</w:t>
      </w:r>
      <w:proofErr w:type="spellEnd"/>
      <w:r w:rsidR="00DA08BE" w:rsidRPr="00DA08BE">
        <w:rPr>
          <w:rFonts w:cstheme="minorHAnsi"/>
          <w:sz w:val="24"/>
          <w:szCs w:val="24"/>
        </w:rPr>
        <w:t xml:space="preserve"> </w:t>
      </w:r>
      <w:proofErr w:type="spellStart"/>
      <w:r w:rsidR="00DA08BE" w:rsidRPr="00DA08BE">
        <w:rPr>
          <w:rFonts w:cstheme="minorHAnsi"/>
          <w:sz w:val="24"/>
          <w:szCs w:val="24"/>
        </w:rPr>
        <w:t>new</w:t>
      </w:r>
      <w:proofErr w:type="spellEnd"/>
      <w:r w:rsidR="00DA08BE" w:rsidRPr="00DA08BE">
        <w:rPr>
          <w:rFonts w:cstheme="minorHAnsi"/>
          <w:sz w:val="24"/>
          <w:szCs w:val="24"/>
        </w:rPr>
        <w:t xml:space="preserve"> </w:t>
      </w:r>
      <w:proofErr w:type="spellStart"/>
      <w:r w:rsidR="00DA08BE" w:rsidRPr="00DA08BE">
        <w:rPr>
          <w:rFonts w:cstheme="minorHAnsi"/>
          <w:sz w:val="24"/>
          <w:szCs w:val="24"/>
        </w:rPr>
        <w:t>apricot</w:t>
      </w:r>
      <w:proofErr w:type="spellEnd"/>
      <w:r w:rsidR="00DA08BE" w:rsidRPr="00DA08BE">
        <w:rPr>
          <w:rFonts w:cstheme="minorHAnsi"/>
          <w:sz w:val="24"/>
          <w:szCs w:val="24"/>
        </w:rPr>
        <w:t xml:space="preserve"> (</w:t>
      </w:r>
      <w:proofErr w:type="spellStart"/>
      <w:r w:rsidR="00DA08BE" w:rsidRPr="00DA08BE">
        <w:rPr>
          <w:rFonts w:cstheme="minorHAnsi"/>
          <w:sz w:val="24"/>
          <w:szCs w:val="24"/>
        </w:rPr>
        <w:t>Prunus</w:t>
      </w:r>
      <w:proofErr w:type="spellEnd"/>
      <w:r w:rsidR="00DA08BE" w:rsidRPr="00DA08BE">
        <w:rPr>
          <w:rFonts w:cstheme="minorHAnsi"/>
          <w:sz w:val="24"/>
          <w:szCs w:val="24"/>
        </w:rPr>
        <w:t xml:space="preserve"> </w:t>
      </w:r>
      <w:proofErr w:type="spellStart"/>
      <w:r w:rsidR="00DA08BE" w:rsidRPr="00DA08BE">
        <w:rPr>
          <w:rFonts w:cstheme="minorHAnsi"/>
          <w:sz w:val="24"/>
          <w:szCs w:val="24"/>
        </w:rPr>
        <w:t>armeniaca</w:t>
      </w:r>
      <w:proofErr w:type="spellEnd"/>
      <w:r w:rsidR="00DA08BE" w:rsidRPr="00DA08BE">
        <w:rPr>
          <w:rFonts w:cstheme="minorHAnsi"/>
          <w:sz w:val="24"/>
          <w:szCs w:val="24"/>
        </w:rPr>
        <w:t xml:space="preserve"> L.) </w:t>
      </w:r>
      <w:proofErr w:type="spellStart"/>
      <w:r w:rsidR="00DA08BE" w:rsidRPr="00DA08BE">
        <w:rPr>
          <w:rFonts w:cstheme="minorHAnsi"/>
          <w:sz w:val="24"/>
          <w:szCs w:val="24"/>
        </w:rPr>
        <w:t>cultivars</w:t>
      </w:r>
      <w:proofErr w:type="spellEnd"/>
      <w:r w:rsidR="00DA08BE" w:rsidRPr="00DA08BE">
        <w:rPr>
          <w:rFonts w:cstheme="minorHAnsi"/>
          <w:sz w:val="24"/>
          <w:szCs w:val="24"/>
        </w:rPr>
        <w:t>.</w:t>
      </w:r>
      <w:r w:rsidRPr="00DA08BE">
        <w:rPr>
          <w:rFonts w:cstheme="minorHAnsi"/>
          <w:sz w:val="24"/>
          <w:szCs w:val="24"/>
        </w:rPr>
        <w:t xml:space="preserve"> Acta </w:t>
      </w:r>
      <w:proofErr w:type="spellStart"/>
      <w:r w:rsidRPr="00DA08BE">
        <w:rPr>
          <w:rFonts w:cstheme="minorHAnsi"/>
          <w:sz w:val="24"/>
          <w:szCs w:val="24"/>
        </w:rPr>
        <w:t>Horticulturae</w:t>
      </w:r>
      <w:proofErr w:type="spellEnd"/>
      <w:r w:rsidR="00DA08BE">
        <w:rPr>
          <w:rFonts w:cstheme="minorHAnsi"/>
          <w:sz w:val="24"/>
          <w:szCs w:val="24"/>
        </w:rPr>
        <w:t>.</w:t>
      </w:r>
    </w:p>
    <w:p w14:paraId="598A7AFC" w14:textId="0F873B6A" w:rsidR="00DA08BE" w:rsidRDefault="00DA08BE" w:rsidP="009D32BA">
      <w:pPr>
        <w:rPr>
          <w:rFonts w:cstheme="minorHAnsi"/>
          <w:sz w:val="24"/>
          <w:szCs w:val="24"/>
        </w:rPr>
      </w:pPr>
      <w:r w:rsidRPr="009D32BA">
        <w:rPr>
          <w:rFonts w:cstheme="minorHAnsi"/>
          <w:b/>
          <w:bCs/>
          <w:sz w:val="24"/>
          <w:szCs w:val="24"/>
        </w:rPr>
        <w:t xml:space="preserve">Klíčová slova: </w:t>
      </w:r>
      <w:proofErr w:type="spellStart"/>
      <w:r w:rsidRPr="009D32BA">
        <w:rPr>
          <w:rFonts w:cstheme="minorHAnsi"/>
          <w:i/>
          <w:iCs/>
          <w:sz w:val="24"/>
          <w:szCs w:val="24"/>
        </w:rPr>
        <w:t>Prunus</w:t>
      </w:r>
      <w:proofErr w:type="spellEnd"/>
      <w:r w:rsidRPr="009D32B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D32BA">
        <w:rPr>
          <w:rFonts w:cstheme="minorHAnsi"/>
          <w:i/>
          <w:iCs/>
          <w:sz w:val="24"/>
          <w:szCs w:val="24"/>
        </w:rPr>
        <w:t>armeniaca</w:t>
      </w:r>
      <w:proofErr w:type="spellEnd"/>
      <w:r w:rsidRPr="009D32B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cizosprašnost</w:t>
      </w:r>
      <w:r w:rsidRPr="009D32BA">
        <w:rPr>
          <w:rFonts w:cstheme="minorHAnsi"/>
          <w:sz w:val="24"/>
          <w:szCs w:val="24"/>
        </w:rPr>
        <w:t>, S-genotyp, pylová láčka, fluorescenční mikroskopie</w:t>
      </w:r>
    </w:p>
    <w:p w14:paraId="43125F51" w14:textId="04EFE961" w:rsidR="00DA08BE" w:rsidRPr="00DA08BE" w:rsidRDefault="00DA08BE" w:rsidP="009D32B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Dostupné z:</w:t>
      </w:r>
      <w:r>
        <w:rPr>
          <w:rFonts w:cstheme="minorHAnsi"/>
          <w:sz w:val="24"/>
          <w:szCs w:val="24"/>
        </w:rPr>
        <w:t xml:space="preserve"> </w:t>
      </w:r>
      <w:r w:rsidRPr="00DA08BE">
        <w:rPr>
          <w:rFonts w:cstheme="minorHAnsi"/>
          <w:sz w:val="24"/>
          <w:szCs w:val="24"/>
        </w:rPr>
        <w:t>https://www.researchgate.net/publication/362474524_Pollination_requirements_of_new_apricot_Prunus_armeniaca_L_cultivars</w:t>
      </w:r>
    </w:p>
    <w:p w14:paraId="05DA4A22" w14:textId="7913CC00" w:rsidR="009D32BA" w:rsidRDefault="009D32BA" w:rsidP="009D32BA">
      <w:pPr>
        <w:jc w:val="both"/>
        <w:rPr>
          <w:rFonts w:cstheme="minorHAnsi"/>
          <w:sz w:val="24"/>
          <w:szCs w:val="24"/>
        </w:rPr>
      </w:pPr>
      <w:r w:rsidRPr="009D32BA">
        <w:rPr>
          <w:rFonts w:cstheme="minorHAnsi"/>
          <w:sz w:val="24"/>
          <w:szCs w:val="24"/>
        </w:rPr>
        <w:t>Meruňka (</w:t>
      </w:r>
      <w:proofErr w:type="spellStart"/>
      <w:r w:rsidRPr="003A300B">
        <w:rPr>
          <w:rFonts w:cstheme="minorHAnsi"/>
          <w:i/>
          <w:iCs/>
          <w:sz w:val="24"/>
          <w:szCs w:val="24"/>
        </w:rPr>
        <w:t>Prunus</w:t>
      </w:r>
      <w:proofErr w:type="spellEnd"/>
      <w:r w:rsidRPr="003A300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3A300B">
        <w:rPr>
          <w:rFonts w:cstheme="minorHAnsi"/>
          <w:i/>
          <w:iCs/>
          <w:sz w:val="24"/>
          <w:szCs w:val="24"/>
        </w:rPr>
        <w:t>armeniaca</w:t>
      </w:r>
      <w:proofErr w:type="spellEnd"/>
      <w:r w:rsidRPr="009D32BA">
        <w:rPr>
          <w:rFonts w:cstheme="minorHAnsi"/>
          <w:sz w:val="24"/>
          <w:szCs w:val="24"/>
        </w:rPr>
        <w:t xml:space="preserve"> L.) vykazuje </w:t>
      </w:r>
      <w:proofErr w:type="spellStart"/>
      <w:r w:rsidRPr="009D32BA">
        <w:rPr>
          <w:rFonts w:cstheme="minorHAnsi"/>
          <w:sz w:val="24"/>
          <w:szCs w:val="24"/>
        </w:rPr>
        <w:t>gametofytický</w:t>
      </w:r>
      <w:proofErr w:type="spellEnd"/>
      <w:r w:rsidRPr="009D32BA">
        <w:rPr>
          <w:rFonts w:cstheme="minorHAnsi"/>
          <w:sz w:val="24"/>
          <w:szCs w:val="24"/>
        </w:rPr>
        <w:t xml:space="preserve"> systém </w:t>
      </w:r>
      <w:proofErr w:type="spellStart"/>
      <w:r w:rsidR="003A300B">
        <w:rPr>
          <w:rFonts w:cstheme="minorHAnsi"/>
          <w:sz w:val="24"/>
          <w:szCs w:val="24"/>
        </w:rPr>
        <w:t>aut</w:t>
      </w:r>
      <w:r w:rsidRPr="009D32BA">
        <w:rPr>
          <w:rFonts w:cstheme="minorHAnsi"/>
          <w:sz w:val="24"/>
          <w:szCs w:val="24"/>
        </w:rPr>
        <w:t>oinkompatibility</w:t>
      </w:r>
      <w:proofErr w:type="spellEnd"/>
      <w:r w:rsidRPr="009D32BA">
        <w:rPr>
          <w:rFonts w:cstheme="minorHAnsi"/>
          <w:sz w:val="24"/>
          <w:szCs w:val="24"/>
        </w:rPr>
        <w:t xml:space="preserve"> (GSI)</w:t>
      </w:r>
      <w:r w:rsidR="00B420B6">
        <w:rPr>
          <w:rFonts w:cstheme="minorHAnsi"/>
          <w:sz w:val="24"/>
          <w:szCs w:val="24"/>
        </w:rPr>
        <w:t xml:space="preserve"> neboli cizosprašnosti</w:t>
      </w:r>
      <w:r w:rsidR="007F296B">
        <w:rPr>
          <w:rFonts w:cstheme="minorHAnsi"/>
          <w:sz w:val="24"/>
          <w:szCs w:val="24"/>
        </w:rPr>
        <w:t xml:space="preserve"> –</w:t>
      </w:r>
      <w:r w:rsidRPr="009D32BA">
        <w:rPr>
          <w:rFonts w:cstheme="minorHAnsi"/>
          <w:sz w:val="24"/>
          <w:szCs w:val="24"/>
        </w:rPr>
        <w:t xml:space="preserve"> </w:t>
      </w:r>
      <w:r w:rsidR="00F446E1">
        <w:rPr>
          <w:rFonts w:cstheme="minorHAnsi"/>
          <w:sz w:val="24"/>
          <w:szCs w:val="24"/>
        </w:rPr>
        <w:t>systém</w:t>
      </w:r>
      <w:r w:rsidR="007F296B">
        <w:rPr>
          <w:rFonts w:cstheme="minorHAnsi"/>
          <w:sz w:val="24"/>
          <w:szCs w:val="24"/>
        </w:rPr>
        <w:t xml:space="preserve"> </w:t>
      </w:r>
      <w:r w:rsidR="007F296B" w:rsidRPr="007F296B">
        <w:rPr>
          <w:rFonts w:cstheme="minorHAnsi"/>
          <w:sz w:val="24"/>
          <w:szCs w:val="24"/>
        </w:rPr>
        <w:t>podmíněn vzájemným působením</w:t>
      </w:r>
      <w:r w:rsidRPr="009D32BA">
        <w:rPr>
          <w:rFonts w:cstheme="minorHAnsi"/>
          <w:sz w:val="24"/>
          <w:szCs w:val="24"/>
        </w:rPr>
        <w:t xml:space="preserve"> pylu </w:t>
      </w:r>
      <w:r w:rsidR="00166F2A">
        <w:rPr>
          <w:rFonts w:cstheme="minorHAnsi"/>
          <w:sz w:val="24"/>
          <w:szCs w:val="24"/>
        </w:rPr>
        <w:t>a</w:t>
      </w:r>
      <w:r w:rsidRPr="009D32BA">
        <w:rPr>
          <w:rFonts w:cstheme="minorHAnsi"/>
          <w:sz w:val="24"/>
          <w:szCs w:val="24"/>
        </w:rPr>
        <w:t xml:space="preserve"> pestík</w:t>
      </w:r>
      <w:r w:rsidR="006831AD">
        <w:rPr>
          <w:rFonts w:cstheme="minorHAnsi"/>
          <w:sz w:val="24"/>
          <w:szCs w:val="24"/>
        </w:rPr>
        <w:t>u</w:t>
      </w:r>
      <w:r w:rsidRPr="009D32BA">
        <w:rPr>
          <w:rFonts w:cstheme="minorHAnsi"/>
          <w:sz w:val="24"/>
          <w:szCs w:val="24"/>
        </w:rPr>
        <w:t xml:space="preserve"> přítomný v</w:t>
      </w:r>
      <w:r w:rsidR="006831AD">
        <w:rPr>
          <w:rFonts w:cstheme="minorHAnsi"/>
          <w:sz w:val="24"/>
          <w:szCs w:val="24"/>
        </w:rPr>
        <w:t> čeledi růžovitých (</w:t>
      </w:r>
      <w:proofErr w:type="spellStart"/>
      <w:r w:rsidRPr="006831AD">
        <w:rPr>
          <w:rFonts w:cstheme="minorHAnsi"/>
          <w:i/>
          <w:iCs/>
          <w:sz w:val="24"/>
          <w:szCs w:val="24"/>
        </w:rPr>
        <w:t>Rosaceae</w:t>
      </w:r>
      <w:proofErr w:type="spellEnd"/>
      <w:r w:rsidR="006831AD">
        <w:rPr>
          <w:rFonts w:cstheme="minorHAnsi"/>
          <w:i/>
          <w:iCs/>
          <w:sz w:val="24"/>
          <w:szCs w:val="24"/>
        </w:rPr>
        <w:t>)</w:t>
      </w:r>
      <w:r w:rsidRPr="009D32BA">
        <w:rPr>
          <w:rFonts w:cstheme="minorHAnsi"/>
          <w:sz w:val="24"/>
          <w:szCs w:val="24"/>
        </w:rPr>
        <w:t>, který zabraňuje samo</w:t>
      </w:r>
      <w:r w:rsidR="009B3D72">
        <w:rPr>
          <w:rFonts w:cstheme="minorHAnsi"/>
          <w:sz w:val="24"/>
          <w:szCs w:val="24"/>
        </w:rPr>
        <w:t>oplo</w:t>
      </w:r>
      <w:r w:rsidR="00161BE2">
        <w:rPr>
          <w:rFonts w:cstheme="minorHAnsi"/>
          <w:sz w:val="24"/>
          <w:szCs w:val="24"/>
        </w:rPr>
        <w:t>zení</w:t>
      </w:r>
      <w:r w:rsidRPr="009D32BA">
        <w:rPr>
          <w:rFonts w:cstheme="minorHAnsi"/>
          <w:sz w:val="24"/>
          <w:szCs w:val="24"/>
        </w:rPr>
        <w:t xml:space="preserve">. Tento mechanismus je geneticky řízen </w:t>
      </w:r>
      <w:proofErr w:type="spellStart"/>
      <w:r w:rsidRPr="009D32BA">
        <w:rPr>
          <w:rFonts w:cstheme="minorHAnsi"/>
          <w:sz w:val="24"/>
          <w:szCs w:val="24"/>
        </w:rPr>
        <w:t>multialelickým</w:t>
      </w:r>
      <w:proofErr w:type="spellEnd"/>
      <w:r w:rsidRPr="009D32BA">
        <w:rPr>
          <w:rFonts w:cstheme="minorHAnsi"/>
          <w:sz w:val="24"/>
          <w:szCs w:val="24"/>
        </w:rPr>
        <w:t xml:space="preserve"> </w:t>
      </w:r>
      <w:proofErr w:type="spellStart"/>
      <w:r w:rsidRPr="009D32BA">
        <w:rPr>
          <w:rFonts w:cstheme="minorHAnsi"/>
          <w:sz w:val="24"/>
          <w:szCs w:val="24"/>
        </w:rPr>
        <w:t>lokusem</w:t>
      </w:r>
      <w:proofErr w:type="spellEnd"/>
      <w:r w:rsidRPr="009D32BA">
        <w:rPr>
          <w:rFonts w:cstheme="minorHAnsi"/>
          <w:sz w:val="24"/>
          <w:szCs w:val="24"/>
        </w:rPr>
        <w:t xml:space="preserve"> (S), obsahujícím alespoň </w:t>
      </w:r>
      <w:r w:rsidRPr="000978E8">
        <w:rPr>
          <w:rFonts w:cstheme="minorHAnsi"/>
          <w:sz w:val="24"/>
          <w:szCs w:val="24"/>
        </w:rPr>
        <w:t xml:space="preserve">dva </w:t>
      </w:r>
      <w:r w:rsidR="00F446E1" w:rsidRPr="000978E8">
        <w:rPr>
          <w:rFonts w:cstheme="minorHAnsi"/>
          <w:sz w:val="24"/>
          <w:szCs w:val="24"/>
        </w:rPr>
        <w:t xml:space="preserve">související </w:t>
      </w:r>
      <w:r w:rsidRPr="000978E8">
        <w:rPr>
          <w:rFonts w:cstheme="minorHAnsi"/>
          <w:sz w:val="24"/>
          <w:szCs w:val="24"/>
        </w:rPr>
        <w:t xml:space="preserve">geny, které určují pestíkový a pylový S-genotyp. Většina tradičních evropských </w:t>
      </w:r>
      <w:r w:rsidR="007F296B" w:rsidRPr="000978E8">
        <w:rPr>
          <w:rFonts w:cstheme="minorHAnsi"/>
          <w:sz w:val="24"/>
          <w:szCs w:val="24"/>
        </w:rPr>
        <w:t>odrůd</w:t>
      </w:r>
      <w:r w:rsidRPr="009D32BA">
        <w:rPr>
          <w:rFonts w:cstheme="minorHAnsi"/>
          <w:sz w:val="24"/>
          <w:szCs w:val="24"/>
        </w:rPr>
        <w:t xml:space="preserve"> meruněk je </w:t>
      </w:r>
      <w:r w:rsidR="007F08C3">
        <w:rPr>
          <w:rFonts w:cstheme="minorHAnsi"/>
          <w:sz w:val="24"/>
          <w:szCs w:val="24"/>
        </w:rPr>
        <w:t>samosprašná</w:t>
      </w:r>
      <w:r w:rsidRPr="009D32BA">
        <w:rPr>
          <w:rFonts w:cstheme="minorHAnsi"/>
          <w:sz w:val="24"/>
          <w:szCs w:val="24"/>
        </w:rPr>
        <w:t xml:space="preserve">. V posledních letech se však zvýšil počet nových komerčních </w:t>
      </w:r>
      <w:r w:rsidR="007F296B">
        <w:rPr>
          <w:rFonts w:cstheme="minorHAnsi"/>
          <w:sz w:val="24"/>
          <w:szCs w:val="24"/>
        </w:rPr>
        <w:t>odrůd</w:t>
      </w:r>
      <w:r w:rsidRPr="009D32BA">
        <w:rPr>
          <w:rFonts w:cstheme="minorHAnsi"/>
          <w:sz w:val="24"/>
          <w:szCs w:val="24"/>
        </w:rPr>
        <w:t xml:space="preserve"> z různých genetických prostředí. Většina z těchto </w:t>
      </w:r>
      <w:r w:rsidR="007F296B">
        <w:rPr>
          <w:rFonts w:cstheme="minorHAnsi"/>
          <w:sz w:val="24"/>
          <w:szCs w:val="24"/>
        </w:rPr>
        <w:t>odrůd</w:t>
      </w:r>
      <w:r w:rsidRPr="009D32BA">
        <w:rPr>
          <w:rFonts w:cstheme="minorHAnsi"/>
          <w:sz w:val="24"/>
          <w:szCs w:val="24"/>
        </w:rPr>
        <w:t xml:space="preserve"> byla vybrána </w:t>
      </w:r>
      <w:r w:rsidR="00161BE2">
        <w:rPr>
          <w:rFonts w:cstheme="minorHAnsi"/>
          <w:sz w:val="24"/>
          <w:szCs w:val="24"/>
        </w:rPr>
        <w:t>z</w:t>
      </w:r>
      <w:r w:rsidRPr="009D32BA">
        <w:rPr>
          <w:rFonts w:cstheme="minorHAnsi"/>
          <w:sz w:val="24"/>
          <w:szCs w:val="24"/>
        </w:rPr>
        <w:t xml:space="preserve"> několika šlechtitelských program</w:t>
      </w:r>
      <w:r w:rsidR="00161BE2">
        <w:rPr>
          <w:rFonts w:cstheme="minorHAnsi"/>
          <w:sz w:val="24"/>
          <w:szCs w:val="24"/>
        </w:rPr>
        <w:t>ů</w:t>
      </w:r>
      <w:r w:rsidRPr="009D32BA">
        <w:rPr>
          <w:rFonts w:cstheme="minorHAnsi"/>
          <w:sz w:val="24"/>
          <w:szCs w:val="24"/>
        </w:rPr>
        <w:t xml:space="preserve"> pro jejich toleranci k nemoci </w:t>
      </w:r>
      <w:r w:rsidR="007F08C3">
        <w:rPr>
          <w:rFonts w:cstheme="minorHAnsi"/>
          <w:sz w:val="24"/>
          <w:szCs w:val="24"/>
        </w:rPr>
        <w:t>š</w:t>
      </w:r>
      <w:r w:rsidRPr="009D32BA">
        <w:rPr>
          <w:rFonts w:cstheme="minorHAnsi"/>
          <w:sz w:val="24"/>
          <w:szCs w:val="24"/>
        </w:rPr>
        <w:t>arka, způsobené virem</w:t>
      </w:r>
      <w:r w:rsidR="007F08C3">
        <w:rPr>
          <w:rFonts w:cstheme="minorHAnsi"/>
          <w:sz w:val="24"/>
          <w:szCs w:val="24"/>
        </w:rPr>
        <w:t xml:space="preserve"> šarky švestky (PPV)</w:t>
      </w:r>
      <w:r w:rsidRPr="009D32BA">
        <w:rPr>
          <w:rFonts w:cstheme="minorHAnsi"/>
          <w:sz w:val="24"/>
          <w:szCs w:val="24"/>
        </w:rPr>
        <w:t xml:space="preserve">, </w:t>
      </w:r>
      <w:r w:rsidR="00256997">
        <w:rPr>
          <w:rFonts w:cstheme="minorHAnsi"/>
          <w:sz w:val="24"/>
          <w:szCs w:val="24"/>
        </w:rPr>
        <w:t>použitím</w:t>
      </w:r>
      <w:r w:rsidRPr="009D32BA">
        <w:rPr>
          <w:rFonts w:cstheme="minorHAnsi"/>
          <w:sz w:val="24"/>
          <w:szCs w:val="24"/>
        </w:rPr>
        <w:t xml:space="preserve"> </w:t>
      </w:r>
      <w:r w:rsidR="00B420B6">
        <w:rPr>
          <w:rFonts w:cstheme="minorHAnsi"/>
          <w:sz w:val="24"/>
          <w:szCs w:val="24"/>
        </w:rPr>
        <w:t>cizosprašných</w:t>
      </w:r>
      <w:r w:rsidRPr="009D32BA">
        <w:rPr>
          <w:rFonts w:cstheme="minorHAnsi"/>
          <w:sz w:val="24"/>
          <w:szCs w:val="24"/>
        </w:rPr>
        <w:t xml:space="preserve"> </w:t>
      </w:r>
      <w:r w:rsidR="007F296B">
        <w:rPr>
          <w:rFonts w:cstheme="minorHAnsi"/>
          <w:sz w:val="24"/>
          <w:szCs w:val="24"/>
        </w:rPr>
        <w:t>odrůd</w:t>
      </w:r>
      <w:r w:rsidRPr="009D32BA">
        <w:rPr>
          <w:rFonts w:cstheme="minorHAnsi"/>
          <w:sz w:val="24"/>
          <w:szCs w:val="24"/>
        </w:rPr>
        <w:t xml:space="preserve"> vybraných v Severní Americe jako rodič</w:t>
      </w:r>
      <w:r w:rsidR="00054E52">
        <w:rPr>
          <w:rFonts w:cstheme="minorHAnsi"/>
          <w:sz w:val="24"/>
          <w:szCs w:val="24"/>
        </w:rPr>
        <w:t>ů</w:t>
      </w:r>
      <w:r w:rsidRPr="009D32BA">
        <w:rPr>
          <w:rFonts w:cstheme="minorHAnsi"/>
          <w:sz w:val="24"/>
          <w:szCs w:val="24"/>
        </w:rPr>
        <w:t xml:space="preserve">. Požadavky na opylování mnoha těchto nových </w:t>
      </w:r>
      <w:r w:rsidR="007F296B">
        <w:rPr>
          <w:rFonts w:cstheme="minorHAnsi"/>
          <w:sz w:val="24"/>
          <w:szCs w:val="24"/>
        </w:rPr>
        <w:t>odrůd</w:t>
      </w:r>
      <w:r w:rsidRPr="009D32BA">
        <w:rPr>
          <w:rFonts w:cstheme="minorHAnsi"/>
          <w:sz w:val="24"/>
          <w:szCs w:val="24"/>
        </w:rPr>
        <w:t xml:space="preserve"> nejsou známy, což může omezit výnos v nových sadech v závislosti na vysazených </w:t>
      </w:r>
      <w:r w:rsidR="007F296B">
        <w:rPr>
          <w:rFonts w:cstheme="minorHAnsi"/>
          <w:sz w:val="24"/>
          <w:szCs w:val="24"/>
        </w:rPr>
        <w:t>odrůdá</w:t>
      </w:r>
      <w:r w:rsidR="007F296B" w:rsidRPr="009D32BA">
        <w:rPr>
          <w:rFonts w:cstheme="minorHAnsi"/>
          <w:sz w:val="24"/>
          <w:szCs w:val="24"/>
        </w:rPr>
        <w:t>ch</w:t>
      </w:r>
      <w:r w:rsidRPr="009D32BA">
        <w:rPr>
          <w:rFonts w:cstheme="minorHAnsi"/>
          <w:sz w:val="24"/>
          <w:szCs w:val="24"/>
        </w:rPr>
        <w:t>. V této práci byly stanoveny požadavky na opylení</w:t>
      </w:r>
      <w:r w:rsidR="006D1D0E">
        <w:rPr>
          <w:rFonts w:cstheme="minorHAnsi"/>
          <w:sz w:val="24"/>
          <w:szCs w:val="24"/>
        </w:rPr>
        <w:t xml:space="preserve"> u</w:t>
      </w:r>
      <w:r w:rsidRPr="009D32BA">
        <w:rPr>
          <w:rFonts w:cstheme="minorHAnsi"/>
          <w:sz w:val="24"/>
          <w:szCs w:val="24"/>
        </w:rPr>
        <w:t xml:space="preserve"> 50 </w:t>
      </w:r>
      <w:r w:rsidR="007F296B">
        <w:rPr>
          <w:rFonts w:cstheme="minorHAnsi"/>
          <w:sz w:val="24"/>
          <w:szCs w:val="24"/>
        </w:rPr>
        <w:t>odrůd</w:t>
      </w:r>
      <w:r w:rsidRPr="009D32BA">
        <w:rPr>
          <w:rFonts w:cstheme="minorHAnsi"/>
          <w:sz w:val="24"/>
          <w:szCs w:val="24"/>
        </w:rPr>
        <w:t xml:space="preserve">, </w:t>
      </w:r>
      <w:r w:rsidR="006D1D0E">
        <w:rPr>
          <w:rFonts w:cstheme="minorHAnsi"/>
          <w:sz w:val="24"/>
          <w:szCs w:val="24"/>
        </w:rPr>
        <w:t xml:space="preserve">zahrnujících </w:t>
      </w:r>
      <w:r w:rsidRPr="009D32BA">
        <w:rPr>
          <w:rFonts w:cstheme="minorHAnsi"/>
          <w:sz w:val="24"/>
          <w:szCs w:val="24"/>
        </w:rPr>
        <w:t>4 krajov</w:t>
      </w:r>
      <w:r w:rsidR="006D1D0E">
        <w:rPr>
          <w:rFonts w:cstheme="minorHAnsi"/>
          <w:sz w:val="24"/>
          <w:szCs w:val="24"/>
        </w:rPr>
        <w:t>é</w:t>
      </w:r>
      <w:r w:rsidRPr="009D32BA">
        <w:rPr>
          <w:rFonts w:cstheme="minorHAnsi"/>
          <w:sz w:val="24"/>
          <w:szCs w:val="24"/>
        </w:rPr>
        <w:t xml:space="preserve"> </w:t>
      </w:r>
      <w:r w:rsidR="005452A0">
        <w:rPr>
          <w:rFonts w:cstheme="minorHAnsi"/>
          <w:sz w:val="24"/>
          <w:szCs w:val="24"/>
        </w:rPr>
        <w:t>odrůd</w:t>
      </w:r>
      <w:r w:rsidR="006D1D0E">
        <w:rPr>
          <w:rFonts w:cstheme="minorHAnsi"/>
          <w:sz w:val="24"/>
          <w:szCs w:val="24"/>
        </w:rPr>
        <w:t>y</w:t>
      </w:r>
      <w:r w:rsidRPr="009D32BA">
        <w:rPr>
          <w:rFonts w:cstheme="minorHAnsi"/>
          <w:sz w:val="24"/>
          <w:szCs w:val="24"/>
        </w:rPr>
        <w:t xml:space="preserve">, 36 komerčních </w:t>
      </w:r>
      <w:r w:rsidR="007F296B">
        <w:rPr>
          <w:rFonts w:cstheme="minorHAnsi"/>
          <w:sz w:val="24"/>
          <w:szCs w:val="24"/>
        </w:rPr>
        <w:t>odrůd</w:t>
      </w:r>
      <w:r w:rsidRPr="009D32BA">
        <w:rPr>
          <w:rFonts w:cstheme="minorHAnsi"/>
          <w:sz w:val="24"/>
          <w:szCs w:val="24"/>
        </w:rPr>
        <w:t xml:space="preserve"> a 10 </w:t>
      </w:r>
      <w:r w:rsidR="001F4ECA">
        <w:rPr>
          <w:rFonts w:cstheme="minorHAnsi"/>
          <w:sz w:val="24"/>
          <w:szCs w:val="24"/>
        </w:rPr>
        <w:t>zatím</w:t>
      </w:r>
      <w:r w:rsidRPr="009D32BA">
        <w:rPr>
          <w:rFonts w:cstheme="minorHAnsi"/>
          <w:sz w:val="24"/>
          <w:szCs w:val="24"/>
        </w:rPr>
        <w:t xml:space="preserve"> neregistrovaných </w:t>
      </w:r>
      <w:r w:rsidR="001F4ECA">
        <w:rPr>
          <w:rFonts w:cstheme="minorHAnsi"/>
          <w:sz w:val="24"/>
          <w:szCs w:val="24"/>
        </w:rPr>
        <w:t>novinek</w:t>
      </w:r>
      <w:r w:rsidRPr="009D32BA">
        <w:rPr>
          <w:rFonts w:cstheme="minorHAnsi"/>
          <w:sz w:val="24"/>
          <w:szCs w:val="24"/>
        </w:rPr>
        <w:t xml:space="preserve"> z různých šlechtitelských programů. </w:t>
      </w:r>
      <w:r w:rsidR="00B420B6">
        <w:rPr>
          <w:rFonts w:cstheme="minorHAnsi"/>
          <w:sz w:val="24"/>
          <w:szCs w:val="24"/>
        </w:rPr>
        <w:t>Samo</w:t>
      </w:r>
      <w:r w:rsidR="004F24DD">
        <w:rPr>
          <w:rFonts w:cstheme="minorHAnsi"/>
          <w:sz w:val="24"/>
          <w:szCs w:val="24"/>
        </w:rPr>
        <w:t xml:space="preserve">sprašnost (resp. cizosprašnost) </w:t>
      </w:r>
      <w:r w:rsidRPr="009D32BA">
        <w:rPr>
          <w:rFonts w:cstheme="minorHAnsi"/>
          <w:sz w:val="24"/>
          <w:szCs w:val="24"/>
        </w:rPr>
        <w:t xml:space="preserve">byla analyzována </w:t>
      </w:r>
      <w:proofErr w:type="spellStart"/>
      <w:r w:rsidRPr="009D32BA">
        <w:rPr>
          <w:rFonts w:cstheme="minorHAnsi"/>
          <w:sz w:val="24"/>
          <w:szCs w:val="24"/>
        </w:rPr>
        <w:t>samoopylovacími</w:t>
      </w:r>
      <w:proofErr w:type="spellEnd"/>
      <w:r w:rsidRPr="009D32BA">
        <w:rPr>
          <w:rFonts w:cstheme="minorHAnsi"/>
          <w:sz w:val="24"/>
          <w:szCs w:val="24"/>
        </w:rPr>
        <w:t xml:space="preserve"> </w:t>
      </w:r>
      <w:r w:rsidR="004F24DD">
        <w:rPr>
          <w:rFonts w:cstheme="minorHAnsi"/>
          <w:sz w:val="24"/>
          <w:szCs w:val="24"/>
        </w:rPr>
        <w:t>pokusy</w:t>
      </w:r>
      <w:r w:rsidRPr="009D32BA">
        <w:rPr>
          <w:rFonts w:cstheme="minorHAnsi"/>
          <w:sz w:val="24"/>
          <w:szCs w:val="24"/>
        </w:rPr>
        <w:t xml:space="preserve">, po kterých následovalo pozorování chování pylové láčky </w:t>
      </w:r>
      <w:r w:rsidR="004F24DD">
        <w:rPr>
          <w:rFonts w:cstheme="minorHAnsi"/>
          <w:sz w:val="24"/>
          <w:szCs w:val="24"/>
        </w:rPr>
        <w:t>v</w:t>
      </w:r>
      <w:r w:rsidRPr="009D32BA">
        <w:rPr>
          <w:rFonts w:cstheme="minorHAnsi"/>
          <w:sz w:val="24"/>
          <w:szCs w:val="24"/>
        </w:rPr>
        <w:t xml:space="preserve"> pestík</w:t>
      </w:r>
      <w:r w:rsidR="004F24DD">
        <w:rPr>
          <w:rFonts w:cstheme="minorHAnsi"/>
          <w:sz w:val="24"/>
          <w:szCs w:val="24"/>
        </w:rPr>
        <w:t>u</w:t>
      </w:r>
      <w:r w:rsidRPr="009D32BA">
        <w:rPr>
          <w:rFonts w:cstheme="minorHAnsi"/>
          <w:sz w:val="24"/>
          <w:szCs w:val="24"/>
        </w:rPr>
        <w:t xml:space="preserve"> pomocí fluorescenční mikroskopie. S-genotyp byl stanoven PCR amplifikací oblastí genů </w:t>
      </w:r>
      <w:r w:rsidRPr="000978E8">
        <w:rPr>
          <w:rFonts w:cstheme="minorHAnsi"/>
          <w:i/>
          <w:iCs/>
          <w:sz w:val="24"/>
          <w:szCs w:val="24"/>
        </w:rPr>
        <w:t>S-</w:t>
      </w:r>
      <w:proofErr w:type="spellStart"/>
      <w:r w:rsidRPr="000978E8">
        <w:rPr>
          <w:rFonts w:cstheme="minorHAnsi"/>
          <w:i/>
          <w:iCs/>
          <w:sz w:val="24"/>
          <w:szCs w:val="24"/>
        </w:rPr>
        <w:t>RNázy</w:t>
      </w:r>
      <w:proofErr w:type="spellEnd"/>
      <w:r w:rsidRPr="009D32BA">
        <w:rPr>
          <w:rFonts w:cstheme="minorHAnsi"/>
          <w:sz w:val="24"/>
          <w:szCs w:val="24"/>
        </w:rPr>
        <w:t xml:space="preserve"> a </w:t>
      </w:r>
      <w:r w:rsidRPr="000978E8">
        <w:rPr>
          <w:rFonts w:cstheme="minorHAnsi"/>
          <w:i/>
          <w:iCs/>
          <w:sz w:val="24"/>
          <w:szCs w:val="24"/>
        </w:rPr>
        <w:t>SFB</w:t>
      </w:r>
      <w:r w:rsidR="004F24DD" w:rsidRPr="000978E8">
        <w:rPr>
          <w:rFonts w:cstheme="minorHAnsi"/>
          <w:sz w:val="24"/>
          <w:szCs w:val="24"/>
        </w:rPr>
        <w:t xml:space="preserve"> </w:t>
      </w:r>
      <w:r w:rsidRPr="000978E8">
        <w:rPr>
          <w:rFonts w:cstheme="minorHAnsi"/>
          <w:sz w:val="24"/>
          <w:szCs w:val="24"/>
        </w:rPr>
        <w:t>a</w:t>
      </w:r>
      <w:r w:rsidRPr="009D32BA">
        <w:rPr>
          <w:rFonts w:cstheme="minorHAnsi"/>
          <w:sz w:val="24"/>
          <w:szCs w:val="24"/>
        </w:rPr>
        <w:t xml:space="preserve"> </w:t>
      </w:r>
      <w:r w:rsidR="00F7753A">
        <w:rPr>
          <w:rFonts w:cstheme="minorHAnsi"/>
          <w:sz w:val="24"/>
          <w:szCs w:val="24"/>
        </w:rPr>
        <w:t>cizosprašné</w:t>
      </w:r>
      <w:r w:rsidRPr="009D32BA">
        <w:rPr>
          <w:rFonts w:cstheme="minorHAnsi"/>
          <w:sz w:val="24"/>
          <w:szCs w:val="24"/>
        </w:rPr>
        <w:t xml:space="preserve"> </w:t>
      </w:r>
      <w:r w:rsidR="007F296B">
        <w:rPr>
          <w:rFonts w:cstheme="minorHAnsi"/>
          <w:sz w:val="24"/>
          <w:szCs w:val="24"/>
        </w:rPr>
        <w:t>odrůd</w:t>
      </w:r>
      <w:r w:rsidR="007F296B" w:rsidRPr="009D32BA">
        <w:rPr>
          <w:rFonts w:cstheme="minorHAnsi"/>
          <w:sz w:val="24"/>
          <w:szCs w:val="24"/>
        </w:rPr>
        <w:t xml:space="preserve">y </w:t>
      </w:r>
      <w:r w:rsidRPr="009D32BA">
        <w:rPr>
          <w:rFonts w:cstheme="minorHAnsi"/>
          <w:sz w:val="24"/>
          <w:szCs w:val="24"/>
        </w:rPr>
        <w:t xml:space="preserve">byly </w:t>
      </w:r>
      <w:r w:rsidR="00D91250">
        <w:rPr>
          <w:rFonts w:cstheme="minorHAnsi"/>
          <w:sz w:val="24"/>
          <w:szCs w:val="24"/>
        </w:rPr>
        <w:t>za</w:t>
      </w:r>
      <w:r w:rsidRPr="009D32BA">
        <w:rPr>
          <w:rFonts w:cstheme="minorHAnsi"/>
          <w:sz w:val="24"/>
          <w:szCs w:val="24"/>
        </w:rPr>
        <w:t xml:space="preserve">řazeny do jejich odpovídajících </w:t>
      </w:r>
      <w:r w:rsidR="00161BE2">
        <w:rPr>
          <w:rFonts w:cstheme="minorHAnsi"/>
          <w:sz w:val="24"/>
          <w:szCs w:val="24"/>
        </w:rPr>
        <w:t xml:space="preserve">inkompatibilních </w:t>
      </w:r>
      <w:r w:rsidRPr="009D32BA">
        <w:rPr>
          <w:rFonts w:cstheme="minorHAnsi"/>
          <w:sz w:val="24"/>
          <w:szCs w:val="24"/>
        </w:rPr>
        <w:t>skupi</w:t>
      </w:r>
      <w:r w:rsidR="00161BE2">
        <w:rPr>
          <w:rFonts w:cstheme="minorHAnsi"/>
          <w:sz w:val="24"/>
          <w:szCs w:val="24"/>
        </w:rPr>
        <w:t>n</w:t>
      </w:r>
      <w:r w:rsidRPr="009D32BA">
        <w:rPr>
          <w:rFonts w:cstheme="minorHAnsi"/>
          <w:sz w:val="24"/>
          <w:szCs w:val="24"/>
        </w:rPr>
        <w:t xml:space="preserve">. Znalost požadavků na opylování je užitečná pro pěstitele meruněk </w:t>
      </w:r>
      <w:r w:rsidR="005567AA">
        <w:rPr>
          <w:rFonts w:cstheme="minorHAnsi"/>
          <w:sz w:val="24"/>
          <w:szCs w:val="24"/>
        </w:rPr>
        <w:t>při</w:t>
      </w:r>
      <w:r w:rsidRPr="009D32BA">
        <w:rPr>
          <w:rFonts w:cstheme="minorHAnsi"/>
          <w:sz w:val="24"/>
          <w:szCs w:val="24"/>
        </w:rPr>
        <w:t xml:space="preserve"> výběr</w:t>
      </w:r>
      <w:r w:rsidR="00F7753A">
        <w:rPr>
          <w:rFonts w:cstheme="minorHAnsi"/>
          <w:sz w:val="24"/>
          <w:szCs w:val="24"/>
        </w:rPr>
        <w:t>u</w:t>
      </w:r>
      <w:r w:rsidRPr="009D32BA">
        <w:rPr>
          <w:rFonts w:cstheme="minorHAnsi"/>
          <w:sz w:val="24"/>
          <w:szCs w:val="24"/>
        </w:rPr>
        <w:t xml:space="preserve"> vhodných opylovačů v komerčních sadech a pro </w:t>
      </w:r>
      <w:r w:rsidR="005567AA">
        <w:rPr>
          <w:rFonts w:cstheme="minorHAnsi"/>
          <w:sz w:val="24"/>
          <w:szCs w:val="24"/>
        </w:rPr>
        <w:t>šlechtitele</w:t>
      </w:r>
      <w:r w:rsidRPr="009D32BA">
        <w:rPr>
          <w:rFonts w:cstheme="minorHAnsi"/>
          <w:sz w:val="24"/>
          <w:szCs w:val="24"/>
        </w:rPr>
        <w:t xml:space="preserve"> p</w:t>
      </w:r>
      <w:r w:rsidR="005567AA">
        <w:rPr>
          <w:rFonts w:cstheme="minorHAnsi"/>
          <w:sz w:val="24"/>
          <w:szCs w:val="24"/>
        </w:rPr>
        <w:t>ři</w:t>
      </w:r>
      <w:r w:rsidRPr="009D32BA">
        <w:rPr>
          <w:rFonts w:cstheme="minorHAnsi"/>
          <w:sz w:val="24"/>
          <w:szCs w:val="24"/>
        </w:rPr>
        <w:t xml:space="preserve"> volb</w:t>
      </w:r>
      <w:r w:rsidR="005567AA">
        <w:rPr>
          <w:rFonts w:cstheme="minorHAnsi"/>
          <w:sz w:val="24"/>
          <w:szCs w:val="24"/>
        </w:rPr>
        <w:t>ě</w:t>
      </w:r>
      <w:r w:rsidRPr="009D32BA">
        <w:rPr>
          <w:rFonts w:cstheme="minorHAnsi"/>
          <w:sz w:val="24"/>
          <w:szCs w:val="24"/>
        </w:rPr>
        <w:t xml:space="preserve"> rodičovských genotypů v</w:t>
      </w:r>
      <w:r w:rsidR="005567AA">
        <w:rPr>
          <w:rFonts w:cstheme="minorHAnsi"/>
          <w:sz w:val="24"/>
          <w:szCs w:val="24"/>
        </w:rPr>
        <w:t>e</w:t>
      </w:r>
      <w:r w:rsidRPr="009D32BA">
        <w:rPr>
          <w:rFonts w:cstheme="minorHAnsi"/>
          <w:sz w:val="24"/>
          <w:szCs w:val="24"/>
        </w:rPr>
        <w:t xml:space="preserve"> šlechtitelských programech.</w:t>
      </w:r>
    </w:p>
    <w:p w14:paraId="57B95FBC" w14:textId="02B69242" w:rsidR="00DA08BE" w:rsidRPr="00DA08BE" w:rsidRDefault="00DA08BE" w:rsidP="009D32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Zpracoval:</w:t>
      </w:r>
      <w:r>
        <w:rPr>
          <w:rFonts w:cstheme="minorHAnsi"/>
          <w:sz w:val="24"/>
          <w:szCs w:val="24"/>
        </w:rPr>
        <w:t xml:space="preserve"> Jaroslava Nekvasilová, VŠÚO, Jaroslava.nekvasilova@vsuo.cz</w:t>
      </w:r>
    </w:p>
    <w:sectPr w:rsidR="00DA08BE" w:rsidRPr="00DA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te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BA"/>
    <w:rsid w:val="000032CB"/>
    <w:rsid w:val="00054E52"/>
    <w:rsid w:val="000978E8"/>
    <w:rsid w:val="00161BE2"/>
    <w:rsid w:val="00166F2A"/>
    <w:rsid w:val="001F4ECA"/>
    <w:rsid w:val="00256997"/>
    <w:rsid w:val="00302C31"/>
    <w:rsid w:val="003A300B"/>
    <w:rsid w:val="004F24DD"/>
    <w:rsid w:val="005452A0"/>
    <w:rsid w:val="005567AA"/>
    <w:rsid w:val="005B5122"/>
    <w:rsid w:val="006831AD"/>
    <w:rsid w:val="006B0811"/>
    <w:rsid w:val="006D1D0E"/>
    <w:rsid w:val="007F08C3"/>
    <w:rsid w:val="007F296B"/>
    <w:rsid w:val="008C4C65"/>
    <w:rsid w:val="009A5BA7"/>
    <w:rsid w:val="009B3D72"/>
    <w:rsid w:val="009D32BA"/>
    <w:rsid w:val="009F285B"/>
    <w:rsid w:val="00B420B6"/>
    <w:rsid w:val="00B47E55"/>
    <w:rsid w:val="00BB0774"/>
    <w:rsid w:val="00D91250"/>
    <w:rsid w:val="00DA08BE"/>
    <w:rsid w:val="00DC1BE5"/>
    <w:rsid w:val="00DE648D"/>
    <w:rsid w:val="00F446E1"/>
    <w:rsid w:val="00F7753A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1596"/>
  <w15:chartTrackingRefBased/>
  <w15:docId w15:val="{CEC8F044-CD62-4273-918D-544A3CE0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32BA"/>
    <w:pPr>
      <w:autoSpaceDE w:val="0"/>
      <w:autoSpaceDN w:val="0"/>
      <w:adjustRightInd w:val="0"/>
      <w:spacing w:after="0" w:line="240" w:lineRule="auto"/>
    </w:pPr>
    <w:rPr>
      <w:rFonts w:ascii="Martel" w:hAnsi="Martel" w:cs="Martel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F44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HORČIČKOVÁ Adéla, Ing.</dc:creator>
  <cp:keywords/>
  <dc:description/>
  <cp:lastModifiedBy>Kateřina Lukáčová</cp:lastModifiedBy>
  <cp:revision>2</cp:revision>
  <dcterms:created xsi:type="dcterms:W3CDTF">2025-01-29T22:00:00Z</dcterms:created>
  <dcterms:modified xsi:type="dcterms:W3CDTF">2025-01-29T22:00:00Z</dcterms:modified>
</cp:coreProperties>
</file>