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3DF9" w14:textId="3FCF8FDB" w:rsidR="007901D1" w:rsidRPr="0036284F" w:rsidRDefault="007901D1" w:rsidP="007901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284F">
        <w:rPr>
          <w:rFonts w:ascii="Times New Roman" w:hAnsi="Times New Roman" w:cs="Times New Roman"/>
          <w:b/>
          <w:bCs/>
          <w:sz w:val="24"/>
          <w:szCs w:val="24"/>
        </w:rPr>
        <w:t>Obsah dhurrinu a výnos biomasy u hybridů čiroku během celého růstového cyklu rostliny</w:t>
      </w:r>
    </w:p>
    <w:p w14:paraId="16B97B29" w14:textId="14433A2E" w:rsidR="007901D1" w:rsidRPr="0036284F" w:rsidRDefault="007901D1" w:rsidP="007901D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Dhurrin</w:t>
      </w:r>
      <w:proofErr w:type="spellEnd"/>
      <w:r w:rsidRPr="00362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content</w:t>
      </w:r>
      <w:proofErr w:type="spellEnd"/>
      <w:r w:rsidRPr="0036284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biomass</w:t>
      </w:r>
      <w:proofErr w:type="spellEnd"/>
      <w:r w:rsidRPr="00362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yield</w:t>
      </w:r>
      <w:proofErr w:type="spellEnd"/>
      <w:r w:rsidRPr="0036284F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sorghum</w:t>
      </w:r>
      <w:proofErr w:type="spellEnd"/>
      <w:r w:rsidRPr="00362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hybrids</w:t>
      </w:r>
      <w:proofErr w:type="spellEnd"/>
      <w:r w:rsidR="001C0536" w:rsidRPr="00362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throughout</w:t>
      </w:r>
      <w:proofErr w:type="spellEnd"/>
      <w:r w:rsidRPr="0036284F">
        <w:rPr>
          <w:rFonts w:ascii="Times New Roman" w:hAnsi="Times New Roman" w:cs="Times New Roman"/>
          <w:b/>
          <w:bCs/>
          <w:sz w:val="24"/>
          <w:szCs w:val="24"/>
        </w:rPr>
        <w:t xml:space="preserve"> plant </w:t>
      </w: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growth</w:t>
      </w:r>
      <w:proofErr w:type="spellEnd"/>
      <w:r w:rsidRPr="00362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b/>
          <w:bCs/>
          <w:sz w:val="24"/>
          <w:szCs w:val="24"/>
        </w:rPr>
        <w:t>cycle</w:t>
      </w:r>
      <w:proofErr w:type="spellEnd"/>
    </w:p>
    <w:p w14:paraId="64B6978E" w14:textId="7AAFA6AA" w:rsidR="007901D1" w:rsidRPr="0036284F" w:rsidRDefault="007901D1" w:rsidP="00790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Macolino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S,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Pornaro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C,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Pignata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G,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Lauriault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L. 2024.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Dhurrin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content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biomass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yield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sorghum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hybrids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throughout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plant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cycle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Agrosystems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Geosciences</w:t>
      </w:r>
      <w:proofErr w:type="spellEnd"/>
      <w:r w:rsidRP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Environment, 7</w:t>
      </w:r>
      <w:r w:rsidR="0036284F">
        <w:rPr>
          <w:rFonts w:ascii="Times New Roman" w:hAnsi="Times New Roman" w:cs="Times New Roman"/>
          <w:sz w:val="24"/>
          <w:szCs w:val="24"/>
          <w:shd w:val="clear" w:color="auto" w:fill="FFFFFF"/>
        </w:rPr>
        <w:t>, 1.</w:t>
      </w:r>
    </w:p>
    <w:p w14:paraId="4BE0FD40" w14:textId="599487A9" w:rsidR="007901D1" w:rsidRPr="0036284F" w:rsidRDefault="0036284F" w:rsidP="00790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8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Klíčová slova: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čirok,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dhurrin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odrůda, půda</w:t>
      </w:r>
    </w:p>
    <w:p w14:paraId="64E5C3F5" w14:textId="2B9644A9" w:rsidR="007901D1" w:rsidRPr="0036284F" w:rsidRDefault="007901D1" w:rsidP="007901D1">
      <w:pPr>
        <w:rPr>
          <w:rFonts w:ascii="Times New Roman" w:hAnsi="Times New Roman" w:cs="Times New Roman"/>
          <w:sz w:val="24"/>
          <w:szCs w:val="24"/>
        </w:rPr>
      </w:pPr>
      <w:r w:rsidRPr="003628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Dostupné z: </w:t>
      </w:r>
      <w:r w:rsidR="0036284F" w:rsidRPr="0036284F">
        <w:rPr>
          <w:rFonts w:ascii="Times New Roman" w:hAnsi="Times New Roman" w:cs="Times New Roman"/>
          <w:sz w:val="24"/>
          <w:szCs w:val="24"/>
        </w:rPr>
        <w:t>https://www.researchgate.net/publication/378271830_Dhurrin_content_and_biomass_yield_in_sorghum_hybrids_throughout_plant_growth_cycle</w:t>
      </w:r>
    </w:p>
    <w:p w14:paraId="638FE9CF" w14:textId="4D91AB87" w:rsidR="007901D1" w:rsidRPr="0036284F" w:rsidRDefault="007901D1" w:rsidP="00DA60D6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84F">
        <w:rPr>
          <w:rFonts w:ascii="Times New Roman" w:hAnsi="Times New Roman" w:cs="Times New Roman"/>
          <w:sz w:val="24"/>
          <w:szCs w:val="24"/>
        </w:rPr>
        <w:t xml:space="preserve">V posledních letech se výrazně zvýšilo používání čiroku </w:t>
      </w:r>
      <w:r w:rsidR="00902C59" w:rsidRPr="003628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284F">
        <w:rPr>
          <w:rFonts w:ascii="Times New Roman" w:hAnsi="Times New Roman" w:cs="Times New Roman"/>
          <w:i/>
          <w:iCs/>
          <w:sz w:val="24"/>
          <w:szCs w:val="24"/>
        </w:rPr>
        <w:t>Sorghum</w:t>
      </w:r>
      <w:proofErr w:type="spellEnd"/>
      <w:r w:rsidRPr="003628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i/>
          <w:iCs/>
          <w:sz w:val="24"/>
          <w:szCs w:val="24"/>
        </w:rPr>
        <w:t>bicolor</w:t>
      </w:r>
      <w:proofErr w:type="spellEnd"/>
      <w:r w:rsidR="00902C59" w:rsidRPr="0036284F">
        <w:rPr>
          <w:rFonts w:ascii="Times New Roman" w:hAnsi="Times New Roman" w:cs="Times New Roman"/>
          <w:sz w:val="24"/>
          <w:szCs w:val="24"/>
        </w:rPr>
        <w:t>)</w:t>
      </w:r>
      <w:r w:rsidRPr="0036284F">
        <w:rPr>
          <w:rFonts w:ascii="Times New Roman" w:hAnsi="Times New Roman" w:cs="Times New Roman"/>
          <w:sz w:val="24"/>
          <w:szCs w:val="24"/>
        </w:rPr>
        <w:t xml:space="preserve"> v osevním postupu jako</w:t>
      </w:r>
      <w:r w:rsidR="00902C59" w:rsidRPr="0036284F">
        <w:rPr>
          <w:rFonts w:ascii="Times New Roman" w:hAnsi="Times New Roman" w:cs="Times New Roman"/>
          <w:sz w:val="24"/>
          <w:szCs w:val="24"/>
        </w:rPr>
        <w:t xml:space="preserve">žto meziplodiny </w:t>
      </w:r>
      <w:r w:rsidR="0015052E" w:rsidRPr="0036284F">
        <w:rPr>
          <w:rFonts w:ascii="Times New Roman" w:hAnsi="Times New Roman" w:cs="Times New Roman"/>
          <w:sz w:val="24"/>
          <w:szCs w:val="24"/>
        </w:rPr>
        <w:t>či</w:t>
      </w:r>
      <w:r w:rsidRPr="0036284F">
        <w:rPr>
          <w:rFonts w:ascii="Times New Roman" w:hAnsi="Times New Roman" w:cs="Times New Roman"/>
          <w:sz w:val="24"/>
          <w:szCs w:val="24"/>
        </w:rPr>
        <w:t xml:space="preserve"> zeleného hnojiva ke snížení napadení háďátky a k podpoře růstu následn</w:t>
      </w:r>
      <w:r w:rsidR="00B4551B" w:rsidRPr="0036284F">
        <w:rPr>
          <w:rFonts w:ascii="Times New Roman" w:hAnsi="Times New Roman" w:cs="Times New Roman"/>
          <w:sz w:val="24"/>
          <w:szCs w:val="24"/>
        </w:rPr>
        <w:t>ě pěstovaných</w:t>
      </w:r>
      <w:r w:rsidRPr="0036284F">
        <w:rPr>
          <w:rFonts w:ascii="Times New Roman" w:hAnsi="Times New Roman" w:cs="Times New Roman"/>
          <w:sz w:val="24"/>
          <w:szCs w:val="24"/>
        </w:rPr>
        <w:t xml:space="preserve"> plodin. Důvodem, proč je čirok účinný v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biofumigaci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 xml:space="preserve"> proti</w:t>
      </w:r>
      <w:r w:rsidR="00902C59" w:rsidRPr="0036284F">
        <w:rPr>
          <w:rFonts w:ascii="Times New Roman" w:hAnsi="Times New Roman" w:cs="Times New Roman"/>
          <w:sz w:val="24"/>
          <w:szCs w:val="24"/>
        </w:rPr>
        <w:t xml:space="preserve"> kořenovým</w:t>
      </w:r>
      <w:r w:rsidRPr="0036284F">
        <w:rPr>
          <w:rFonts w:ascii="Times New Roman" w:hAnsi="Times New Roman" w:cs="Times New Roman"/>
          <w:sz w:val="24"/>
          <w:szCs w:val="24"/>
        </w:rPr>
        <w:t xml:space="preserve"> háďátk</w:t>
      </w:r>
      <w:r w:rsidR="00902C59" w:rsidRPr="0036284F">
        <w:rPr>
          <w:rFonts w:ascii="Times New Roman" w:hAnsi="Times New Roman" w:cs="Times New Roman"/>
          <w:sz w:val="24"/>
          <w:szCs w:val="24"/>
        </w:rPr>
        <w:t xml:space="preserve">ům rodu </w:t>
      </w:r>
      <w:proofErr w:type="spellStart"/>
      <w:r w:rsidR="00902C59" w:rsidRPr="0036284F">
        <w:rPr>
          <w:rFonts w:ascii="Times New Roman" w:hAnsi="Times New Roman" w:cs="Times New Roman"/>
          <w:i/>
          <w:iCs/>
          <w:sz w:val="24"/>
          <w:szCs w:val="24"/>
        </w:rPr>
        <w:t>Meloidogyne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 xml:space="preserve"> je to, že uvolňuje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dhurrin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>,</w:t>
      </w:r>
      <w:r w:rsidR="00B4551B" w:rsidRPr="0036284F">
        <w:rPr>
          <w:rFonts w:ascii="Times New Roman" w:hAnsi="Times New Roman" w:cs="Times New Roman"/>
          <w:sz w:val="24"/>
          <w:szCs w:val="24"/>
        </w:rPr>
        <w:t xml:space="preserve"> </w:t>
      </w:r>
      <w:r w:rsidR="00902C59" w:rsidRPr="0036284F">
        <w:rPr>
          <w:rFonts w:ascii="Times New Roman" w:hAnsi="Times New Roman" w:cs="Times New Roman"/>
          <w:sz w:val="24"/>
          <w:szCs w:val="24"/>
        </w:rPr>
        <w:t>což je</w:t>
      </w:r>
      <w:r w:rsidRPr="00362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kyanogenní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 xml:space="preserve"> glykosid, který se nachází v epidermální tkáni listů. V současné době existuje jen málo informací </w:t>
      </w:r>
      <w:r w:rsidR="00902C59" w:rsidRPr="0036284F">
        <w:rPr>
          <w:rFonts w:ascii="Times New Roman" w:hAnsi="Times New Roman" w:cs="Times New Roman"/>
          <w:sz w:val="24"/>
          <w:szCs w:val="24"/>
        </w:rPr>
        <w:t>o závislosti tvorby</w:t>
      </w:r>
      <w:r w:rsidRPr="0036284F">
        <w:rPr>
          <w:rFonts w:ascii="Times New Roman" w:hAnsi="Times New Roman" w:cs="Times New Roman"/>
          <w:sz w:val="24"/>
          <w:szCs w:val="24"/>
        </w:rPr>
        <w:t xml:space="preserve"> dhurrinu </w:t>
      </w:r>
      <w:r w:rsidR="00902C59" w:rsidRPr="0036284F">
        <w:rPr>
          <w:rFonts w:ascii="Times New Roman" w:hAnsi="Times New Roman" w:cs="Times New Roman"/>
          <w:sz w:val="24"/>
          <w:szCs w:val="24"/>
        </w:rPr>
        <w:t>na koncentraci</w:t>
      </w:r>
      <w:r w:rsidRPr="0036284F">
        <w:rPr>
          <w:rFonts w:ascii="Times New Roman" w:hAnsi="Times New Roman" w:cs="Times New Roman"/>
          <w:sz w:val="24"/>
          <w:szCs w:val="24"/>
        </w:rPr>
        <w:t xml:space="preserve"> dhurrinu a produkované biomas</w:t>
      </w:r>
      <w:r w:rsidR="00902C59" w:rsidRPr="0036284F">
        <w:rPr>
          <w:rFonts w:ascii="Times New Roman" w:hAnsi="Times New Roman" w:cs="Times New Roman"/>
          <w:sz w:val="24"/>
          <w:szCs w:val="24"/>
        </w:rPr>
        <w:t>e</w:t>
      </w:r>
      <w:r w:rsidRPr="0036284F">
        <w:rPr>
          <w:rFonts w:ascii="Times New Roman" w:hAnsi="Times New Roman" w:cs="Times New Roman"/>
          <w:sz w:val="24"/>
          <w:szCs w:val="24"/>
        </w:rPr>
        <w:t xml:space="preserve">. </w:t>
      </w:r>
      <w:r w:rsidR="00902C59" w:rsidRPr="0036284F">
        <w:rPr>
          <w:rFonts w:ascii="Times New Roman" w:hAnsi="Times New Roman" w:cs="Times New Roman"/>
          <w:sz w:val="24"/>
          <w:szCs w:val="24"/>
        </w:rPr>
        <w:t>V</w:t>
      </w:r>
      <w:r w:rsidRPr="0036284F">
        <w:rPr>
          <w:rFonts w:ascii="Times New Roman" w:hAnsi="Times New Roman" w:cs="Times New Roman"/>
          <w:sz w:val="24"/>
          <w:szCs w:val="24"/>
        </w:rPr>
        <w:t xml:space="preserve"> severovýchodní Itálii byla provedena </w:t>
      </w:r>
      <w:r w:rsidR="00902C59" w:rsidRPr="0036284F">
        <w:rPr>
          <w:rFonts w:ascii="Times New Roman" w:hAnsi="Times New Roman" w:cs="Times New Roman"/>
          <w:sz w:val="24"/>
          <w:szCs w:val="24"/>
        </w:rPr>
        <w:t>terénní</w:t>
      </w:r>
      <w:r w:rsidRPr="0036284F">
        <w:rPr>
          <w:rFonts w:ascii="Times New Roman" w:hAnsi="Times New Roman" w:cs="Times New Roman"/>
          <w:sz w:val="24"/>
          <w:szCs w:val="24"/>
        </w:rPr>
        <w:t xml:space="preserve"> studie s cílem zjistit změny v obsahu dhurrinu a produkci biomasy u tří komerčních odrůd</w:t>
      </w:r>
      <w:r w:rsidR="00E803FD" w:rsidRPr="0036284F">
        <w:rPr>
          <w:rFonts w:ascii="Times New Roman" w:hAnsi="Times New Roman" w:cs="Times New Roman"/>
          <w:sz w:val="24"/>
          <w:szCs w:val="24"/>
        </w:rPr>
        <w:t xml:space="preserve"> kříženců</w:t>
      </w:r>
      <w:r w:rsidRPr="0036284F">
        <w:rPr>
          <w:rFonts w:ascii="Times New Roman" w:hAnsi="Times New Roman" w:cs="Times New Roman"/>
          <w:sz w:val="24"/>
          <w:szCs w:val="24"/>
        </w:rPr>
        <w:t xml:space="preserve"> čiroku </w:t>
      </w:r>
      <w:r w:rsidR="0015052E" w:rsidRPr="0036284F">
        <w:rPr>
          <w:rFonts w:ascii="Times New Roman" w:hAnsi="Times New Roman" w:cs="Times New Roman"/>
          <w:sz w:val="24"/>
          <w:szCs w:val="24"/>
        </w:rPr>
        <w:t>se</w:t>
      </w:r>
      <w:r w:rsidRPr="00362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sudánsk</w:t>
      </w:r>
      <w:r w:rsidR="0015052E" w:rsidRPr="0036284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 xml:space="preserve"> tráv</w:t>
      </w:r>
      <w:r w:rsidR="0015052E" w:rsidRPr="0036284F">
        <w:rPr>
          <w:rFonts w:ascii="Times New Roman" w:hAnsi="Times New Roman" w:cs="Times New Roman"/>
          <w:sz w:val="24"/>
          <w:szCs w:val="24"/>
        </w:rPr>
        <w:t>ou</w:t>
      </w:r>
      <w:r w:rsidR="00B4551B" w:rsidRPr="0036284F">
        <w:rPr>
          <w:rFonts w:ascii="Times New Roman" w:hAnsi="Times New Roman" w:cs="Times New Roman"/>
          <w:sz w:val="24"/>
          <w:szCs w:val="24"/>
        </w:rPr>
        <w:t xml:space="preserve"> v průběhu celého jejich růstového cyklu při termínech výsevu v květnu a červenci. Jednalo se o křížence </w:t>
      </w:r>
      <w:r w:rsidRPr="0036284F">
        <w:rPr>
          <w:rFonts w:ascii="Times New Roman" w:hAnsi="Times New Roman" w:cs="Times New Roman"/>
          <w:sz w:val="24"/>
          <w:szCs w:val="24"/>
        </w:rPr>
        <w:t>Hay Day</w:t>
      </w:r>
      <w:r w:rsidR="00E803FD" w:rsidRPr="0036284F">
        <w:rPr>
          <w:rFonts w:ascii="Times New Roman" w:hAnsi="Times New Roman" w:cs="Times New Roman"/>
          <w:sz w:val="24"/>
          <w:szCs w:val="24"/>
        </w:rPr>
        <w:t xml:space="preserve"> – jeden z nejvíce rozšířených a využívaných kříženců v Itálii</w:t>
      </w:r>
      <w:r w:rsidRPr="0036284F">
        <w:rPr>
          <w:rFonts w:ascii="Times New Roman" w:hAnsi="Times New Roman" w:cs="Times New Roman"/>
          <w:sz w:val="24"/>
          <w:szCs w:val="24"/>
        </w:rPr>
        <w:t xml:space="preserve">, </w:t>
      </w:r>
      <w:r w:rsidR="00B4551B" w:rsidRPr="0036284F">
        <w:rPr>
          <w:rFonts w:ascii="Times New Roman" w:hAnsi="Times New Roman" w:cs="Times New Roman"/>
          <w:sz w:val="24"/>
          <w:szCs w:val="24"/>
        </w:rPr>
        <w:t xml:space="preserve">dále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Mataco</w:t>
      </w:r>
      <w:proofErr w:type="spellEnd"/>
      <w:r w:rsidR="00E803FD" w:rsidRPr="0036284F">
        <w:rPr>
          <w:rFonts w:ascii="Times New Roman" w:hAnsi="Times New Roman" w:cs="Times New Roman"/>
          <w:sz w:val="24"/>
          <w:szCs w:val="24"/>
        </w:rPr>
        <w:t xml:space="preserve"> – rovněž oblíbený v Itálii pro vysokou produkci biomasy</w:t>
      </w:r>
      <w:r w:rsidRPr="003628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Ruzrok</w:t>
      </w:r>
      <w:proofErr w:type="spellEnd"/>
      <w:r w:rsidR="00E803FD" w:rsidRPr="0036284F">
        <w:rPr>
          <w:rFonts w:ascii="Times New Roman" w:hAnsi="Times New Roman" w:cs="Times New Roman"/>
          <w:sz w:val="24"/>
          <w:szCs w:val="24"/>
        </w:rPr>
        <w:t xml:space="preserve"> – relativně nová odrůda vyšlechtěná </w:t>
      </w:r>
      <w:r w:rsidR="000E1CF2" w:rsidRPr="0036284F">
        <w:rPr>
          <w:rFonts w:ascii="Times New Roman" w:hAnsi="Times New Roman" w:cs="Times New Roman"/>
          <w:sz w:val="24"/>
          <w:szCs w:val="24"/>
        </w:rPr>
        <w:t>ve Výzkumném ústavu rostlinné výroby</w:t>
      </w:r>
      <w:r w:rsidR="00B4551B" w:rsidRPr="00362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51B" w:rsidRPr="0036284F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="00B4551B" w:rsidRPr="0036284F">
        <w:rPr>
          <w:rFonts w:ascii="Times New Roman" w:hAnsi="Times New Roman" w:cs="Times New Roman"/>
          <w:sz w:val="24"/>
          <w:szCs w:val="24"/>
        </w:rPr>
        <w:t>.</w:t>
      </w:r>
      <w:r w:rsidR="000E1CF2" w:rsidRPr="0036284F">
        <w:rPr>
          <w:rFonts w:ascii="Times New Roman" w:hAnsi="Times New Roman" w:cs="Times New Roman"/>
          <w:sz w:val="24"/>
          <w:szCs w:val="24"/>
        </w:rPr>
        <w:t xml:space="preserve"> v Praze Ruzyni, </w:t>
      </w:r>
      <w:r w:rsidR="00B4551B" w:rsidRPr="0036284F">
        <w:rPr>
          <w:rFonts w:ascii="Times New Roman" w:hAnsi="Times New Roman" w:cs="Times New Roman"/>
          <w:sz w:val="24"/>
          <w:szCs w:val="24"/>
        </w:rPr>
        <w:t xml:space="preserve">jejíž vlastnosti </w:t>
      </w:r>
      <w:r w:rsidR="000E1CF2" w:rsidRPr="0036284F">
        <w:rPr>
          <w:rFonts w:ascii="Times New Roman" w:hAnsi="Times New Roman" w:cs="Times New Roman"/>
          <w:sz w:val="24"/>
          <w:szCs w:val="24"/>
        </w:rPr>
        <w:t>j</w:t>
      </w:r>
      <w:r w:rsidR="00B4551B" w:rsidRPr="0036284F">
        <w:rPr>
          <w:rFonts w:ascii="Times New Roman" w:hAnsi="Times New Roman" w:cs="Times New Roman"/>
          <w:sz w:val="24"/>
          <w:szCs w:val="24"/>
        </w:rPr>
        <w:t>sou</w:t>
      </w:r>
      <w:r w:rsidR="000E1CF2" w:rsidRPr="0036284F">
        <w:rPr>
          <w:rFonts w:ascii="Times New Roman" w:hAnsi="Times New Roman" w:cs="Times New Roman"/>
          <w:sz w:val="24"/>
          <w:szCs w:val="24"/>
        </w:rPr>
        <w:t xml:space="preserve"> zatím předmětem zkoumání</w:t>
      </w:r>
      <w:r w:rsidR="00B4551B" w:rsidRPr="0036284F">
        <w:rPr>
          <w:rFonts w:ascii="Times New Roman" w:hAnsi="Times New Roman" w:cs="Times New Roman"/>
          <w:sz w:val="24"/>
          <w:szCs w:val="24"/>
        </w:rPr>
        <w:t>.</w:t>
      </w:r>
      <w:r w:rsidRPr="0036284F">
        <w:rPr>
          <w:rFonts w:ascii="Times New Roman" w:hAnsi="Times New Roman" w:cs="Times New Roman"/>
          <w:sz w:val="24"/>
          <w:szCs w:val="24"/>
        </w:rPr>
        <w:t xml:space="preserve"> Bez ohledu na vegetační období vykazoval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Ruzrok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 xml:space="preserve"> vyšší produkci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dhurrinu</w:t>
      </w:r>
      <w:proofErr w:type="spellEnd"/>
      <w:r w:rsidR="00B4551B" w:rsidRPr="0036284F">
        <w:rPr>
          <w:rFonts w:ascii="Times New Roman" w:hAnsi="Times New Roman" w:cs="Times New Roman"/>
          <w:sz w:val="24"/>
          <w:szCs w:val="24"/>
        </w:rPr>
        <w:t>, přestože</w:t>
      </w:r>
      <w:r w:rsidRPr="0036284F">
        <w:rPr>
          <w:rFonts w:ascii="Times New Roman" w:hAnsi="Times New Roman" w:cs="Times New Roman"/>
          <w:sz w:val="24"/>
          <w:szCs w:val="24"/>
        </w:rPr>
        <w:t xml:space="preserve"> </w:t>
      </w:r>
      <w:r w:rsidR="00B4551B" w:rsidRPr="0036284F">
        <w:rPr>
          <w:rFonts w:ascii="Times New Roman" w:hAnsi="Times New Roman" w:cs="Times New Roman"/>
          <w:sz w:val="24"/>
          <w:szCs w:val="24"/>
        </w:rPr>
        <w:t>v</w:t>
      </w:r>
      <w:r w:rsidRPr="0036284F">
        <w:rPr>
          <w:rFonts w:ascii="Times New Roman" w:hAnsi="Times New Roman" w:cs="Times New Roman"/>
          <w:sz w:val="24"/>
          <w:szCs w:val="24"/>
        </w:rPr>
        <w:t xml:space="preserve"> raných fázích růstu nevykazoval vyšší výnos ve srovnání s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Mataco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B4551B" w:rsidRPr="0036284F">
        <w:rPr>
          <w:rFonts w:ascii="Times New Roman" w:hAnsi="Times New Roman" w:cs="Times New Roman"/>
          <w:sz w:val="24"/>
          <w:szCs w:val="24"/>
        </w:rPr>
        <w:t>.</w:t>
      </w:r>
      <w:r w:rsidRPr="0036284F">
        <w:rPr>
          <w:rFonts w:ascii="Times New Roman" w:hAnsi="Times New Roman" w:cs="Times New Roman"/>
          <w:sz w:val="24"/>
          <w:szCs w:val="24"/>
        </w:rPr>
        <w:t xml:space="preserve"> </w:t>
      </w:r>
      <w:r w:rsidR="00B4551B" w:rsidRPr="0036284F">
        <w:rPr>
          <w:rFonts w:ascii="Times New Roman" w:hAnsi="Times New Roman" w:cs="Times New Roman"/>
          <w:sz w:val="24"/>
          <w:szCs w:val="24"/>
        </w:rPr>
        <w:t>P</w:t>
      </w:r>
      <w:r w:rsidRPr="0036284F">
        <w:rPr>
          <w:rFonts w:ascii="Times New Roman" w:hAnsi="Times New Roman" w:cs="Times New Roman"/>
          <w:sz w:val="24"/>
          <w:szCs w:val="24"/>
        </w:rPr>
        <w:t xml:space="preserve">roto je jeho vyšší potenciál jako </w:t>
      </w:r>
      <w:proofErr w:type="spellStart"/>
      <w:r w:rsidRPr="0036284F">
        <w:rPr>
          <w:rFonts w:ascii="Times New Roman" w:hAnsi="Times New Roman" w:cs="Times New Roman"/>
          <w:sz w:val="24"/>
          <w:szCs w:val="24"/>
        </w:rPr>
        <w:t>biofumigantu</w:t>
      </w:r>
      <w:proofErr w:type="spellEnd"/>
      <w:r w:rsidRPr="0036284F">
        <w:rPr>
          <w:rFonts w:ascii="Times New Roman" w:hAnsi="Times New Roman" w:cs="Times New Roman"/>
          <w:sz w:val="24"/>
          <w:szCs w:val="24"/>
        </w:rPr>
        <w:t xml:space="preserve"> způsoben vyšší koncentrací dhurrinu v rostlinných pletivech. V jarních podmínkách vykazovaly všechny testované odrůdy vyšší produkci dhurrinu až do výšky 100 cm, zatímco v létě se množství dhurrinu během celého vegetačního období výrazně neměnilo.</w:t>
      </w:r>
      <w:r w:rsidR="002E15F0" w:rsidRPr="0036284F">
        <w:rPr>
          <w:rFonts w:ascii="Times New Roman" w:hAnsi="Times New Roman" w:cs="Times New Roman"/>
          <w:sz w:val="24"/>
          <w:szCs w:val="24"/>
        </w:rPr>
        <w:t xml:space="preserve"> Výzkum ukázal, že nejvyšší koncentrace dhurrinu je v rostlinách o výšce okolo 60 cm, což odpovídá zhruba tři až čtyři týdny starým rostlinám. Poté se již koncentrace významně snižuje až do téměř zanedbatelných hodnot u dospělých rostlin. Pokud tedy chceme čirok využívat pro ozdravné a </w:t>
      </w:r>
      <w:proofErr w:type="spellStart"/>
      <w:r w:rsidR="002E15F0" w:rsidRPr="0036284F">
        <w:rPr>
          <w:rFonts w:ascii="Times New Roman" w:hAnsi="Times New Roman" w:cs="Times New Roman"/>
          <w:sz w:val="24"/>
          <w:szCs w:val="24"/>
        </w:rPr>
        <w:t>biofumigační</w:t>
      </w:r>
      <w:proofErr w:type="spellEnd"/>
      <w:r w:rsidR="002E15F0" w:rsidRPr="0036284F">
        <w:rPr>
          <w:rFonts w:ascii="Times New Roman" w:hAnsi="Times New Roman" w:cs="Times New Roman"/>
          <w:sz w:val="24"/>
          <w:szCs w:val="24"/>
        </w:rPr>
        <w:t xml:space="preserve"> účely (nikoliv na biomasu apod.), je třeba jej za včas co nejvíce </w:t>
      </w:r>
      <w:proofErr w:type="spellStart"/>
      <w:r w:rsidR="002E15F0" w:rsidRPr="0036284F">
        <w:rPr>
          <w:rFonts w:ascii="Times New Roman" w:hAnsi="Times New Roman" w:cs="Times New Roman"/>
          <w:sz w:val="24"/>
          <w:szCs w:val="24"/>
        </w:rPr>
        <w:t>rozmulčovat</w:t>
      </w:r>
      <w:proofErr w:type="spellEnd"/>
      <w:r w:rsidR="002E15F0" w:rsidRPr="0036284F">
        <w:rPr>
          <w:rFonts w:ascii="Times New Roman" w:hAnsi="Times New Roman" w:cs="Times New Roman"/>
          <w:sz w:val="24"/>
          <w:szCs w:val="24"/>
        </w:rPr>
        <w:t xml:space="preserve"> a zapravit do půdy pro dosažení maximální účinnosti. Nefunguje tedy jako například </w:t>
      </w:r>
      <w:r w:rsidR="00B4551B" w:rsidRPr="0036284F">
        <w:rPr>
          <w:rFonts w:ascii="Times New Roman" w:hAnsi="Times New Roman" w:cs="Times New Roman"/>
          <w:sz w:val="24"/>
          <w:szCs w:val="24"/>
        </w:rPr>
        <w:t xml:space="preserve">aksamitník, lidově </w:t>
      </w:r>
      <w:r w:rsidR="0015052E" w:rsidRPr="0036284F">
        <w:rPr>
          <w:rFonts w:ascii="Times New Roman" w:hAnsi="Times New Roman" w:cs="Times New Roman"/>
          <w:sz w:val="24"/>
          <w:szCs w:val="24"/>
        </w:rPr>
        <w:t>„</w:t>
      </w:r>
      <w:r w:rsidR="002E15F0" w:rsidRPr="0036284F">
        <w:rPr>
          <w:rFonts w:ascii="Times New Roman" w:hAnsi="Times New Roman" w:cs="Times New Roman"/>
          <w:sz w:val="24"/>
          <w:szCs w:val="24"/>
        </w:rPr>
        <w:t>afrikán</w:t>
      </w:r>
      <w:r w:rsidR="0015052E" w:rsidRPr="0036284F">
        <w:rPr>
          <w:rFonts w:ascii="Times New Roman" w:hAnsi="Times New Roman" w:cs="Times New Roman"/>
          <w:sz w:val="24"/>
          <w:szCs w:val="24"/>
        </w:rPr>
        <w:t>“</w:t>
      </w:r>
      <w:r w:rsidR="002E15F0" w:rsidRPr="003628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15F0" w:rsidRPr="0036284F">
        <w:rPr>
          <w:rFonts w:ascii="Times New Roman" w:hAnsi="Times New Roman" w:cs="Times New Roman"/>
          <w:i/>
          <w:iCs/>
          <w:sz w:val="24"/>
          <w:szCs w:val="24"/>
        </w:rPr>
        <w:t>Tagetes</w:t>
      </w:r>
      <w:proofErr w:type="spellEnd"/>
      <w:r w:rsidR="002E15F0" w:rsidRPr="0036284F">
        <w:rPr>
          <w:rFonts w:ascii="Times New Roman" w:hAnsi="Times New Roman" w:cs="Times New Roman"/>
          <w:sz w:val="24"/>
          <w:szCs w:val="24"/>
        </w:rPr>
        <w:t xml:space="preserve">), který působí </w:t>
      </w:r>
      <w:proofErr w:type="spellStart"/>
      <w:r w:rsidR="002E15F0" w:rsidRPr="0036284F">
        <w:rPr>
          <w:rFonts w:ascii="Times New Roman" w:hAnsi="Times New Roman" w:cs="Times New Roman"/>
          <w:sz w:val="24"/>
          <w:szCs w:val="24"/>
        </w:rPr>
        <w:t>biofumigačně</w:t>
      </w:r>
      <w:proofErr w:type="spellEnd"/>
      <w:r w:rsidR="002E15F0" w:rsidRPr="0036284F">
        <w:rPr>
          <w:rFonts w:ascii="Times New Roman" w:hAnsi="Times New Roman" w:cs="Times New Roman"/>
          <w:sz w:val="24"/>
          <w:szCs w:val="24"/>
        </w:rPr>
        <w:t xml:space="preserve"> přes kořenové </w:t>
      </w:r>
      <w:proofErr w:type="spellStart"/>
      <w:r w:rsidR="002E15F0" w:rsidRPr="0036284F">
        <w:rPr>
          <w:rFonts w:ascii="Times New Roman" w:hAnsi="Times New Roman" w:cs="Times New Roman"/>
          <w:sz w:val="24"/>
          <w:szCs w:val="24"/>
        </w:rPr>
        <w:t>exudáty</w:t>
      </w:r>
      <w:proofErr w:type="spellEnd"/>
      <w:r w:rsidR="002E15F0" w:rsidRPr="0036284F">
        <w:rPr>
          <w:rFonts w:ascii="Times New Roman" w:hAnsi="Times New Roman" w:cs="Times New Roman"/>
          <w:sz w:val="24"/>
          <w:szCs w:val="24"/>
        </w:rPr>
        <w:t xml:space="preserve">. </w:t>
      </w:r>
      <w:r w:rsidR="00B4551B" w:rsidRPr="0036284F">
        <w:rPr>
          <w:rFonts w:ascii="Times New Roman" w:hAnsi="Times New Roman" w:cs="Times New Roman"/>
          <w:sz w:val="24"/>
          <w:szCs w:val="24"/>
        </w:rPr>
        <w:t>V Čechách</w:t>
      </w:r>
      <w:r w:rsidR="002E15F0" w:rsidRPr="0036284F">
        <w:rPr>
          <w:rFonts w:ascii="Times New Roman" w:hAnsi="Times New Roman" w:cs="Times New Roman"/>
          <w:sz w:val="24"/>
          <w:szCs w:val="24"/>
        </w:rPr>
        <w:t xml:space="preserve"> vyšlechtěný </w:t>
      </w:r>
      <w:proofErr w:type="spellStart"/>
      <w:r w:rsidR="002E15F0" w:rsidRPr="0036284F">
        <w:rPr>
          <w:rFonts w:ascii="Times New Roman" w:hAnsi="Times New Roman" w:cs="Times New Roman"/>
          <w:sz w:val="24"/>
          <w:szCs w:val="24"/>
        </w:rPr>
        <w:t>Ruzrok</w:t>
      </w:r>
      <w:proofErr w:type="spellEnd"/>
      <w:r w:rsidR="007708DA" w:rsidRPr="0036284F">
        <w:rPr>
          <w:rFonts w:ascii="Times New Roman" w:hAnsi="Times New Roman" w:cs="Times New Roman"/>
          <w:sz w:val="24"/>
          <w:szCs w:val="24"/>
        </w:rPr>
        <w:t>, který je zatím předmětem dalšího výzkumu, se jeví jako velmi slibný v boji s půdními škůdci</w:t>
      </w:r>
      <w:r w:rsidR="0015052E" w:rsidRPr="0036284F">
        <w:rPr>
          <w:rFonts w:ascii="Times New Roman" w:hAnsi="Times New Roman" w:cs="Times New Roman"/>
          <w:sz w:val="24"/>
          <w:szCs w:val="24"/>
        </w:rPr>
        <w:t>,</w:t>
      </w:r>
      <w:r w:rsidR="007708DA" w:rsidRPr="0036284F">
        <w:rPr>
          <w:rFonts w:ascii="Times New Roman" w:hAnsi="Times New Roman" w:cs="Times New Roman"/>
          <w:sz w:val="24"/>
          <w:szCs w:val="24"/>
        </w:rPr>
        <w:t xml:space="preserve"> a to dokonce v širším spektru než zmíněný </w:t>
      </w:r>
      <w:proofErr w:type="spellStart"/>
      <w:r w:rsidR="007708DA" w:rsidRPr="0036284F">
        <w:rPr>
          <w:rFonts w:ascii="Times New Roman" w:hAnsi="Times New Roman" w:cs="Times New Roman"/>
          <w:i/>
          <w:iCs/>
          <w:sz w:val="24"/>
          <w:szCs w:val="24"/>
        </w:rPr>
        <w:t>Tagetes</w:t>
      </w:r>
      <w:proofErr w:type="spellEnd"/>
      <w:r w:rsidR="007708DA" w:rsidRPr="003628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8091E3" w14:textId="77777777" w:rsidR="007901D1" w:rsidRPr="0036284F" w:rsidRDefault="007901D1" w:rsidP="007901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6284F">
        <w:rPr>
          <w:rFonts w:ascii="Times New Roman" w:hAnsi="Times New Roman" w:cs="Times New Roman"/>
          <w:b/>
          <w:bCs/>
          <w:sz w:val="24"/>
          <w:szCs w:val="24"/>
        </w:rPr>
        <w:t>Zpracoval</w:t>
      </w:r>
      <w:r w:rsidRPr="0036284F">
        <w:rPr>
          <w:rFonts w:ascii="Times New Roman" w:hAnsi="Times New Roman" w:cs="Times New Roman"/>
          <w:sz w:val="24"/>
          <w:szCs w:val="24"/>
        </w:rPr>
        <w:t>: Lukáš Nývlt, VÝZKUMNÝ A ŠLECHTITELSKÝ ÚSTAV OVOCNÁŘSKÝ HOLOVOUSY s. r. o., Holovousy 129, 508 01 Holovousy, lukas.nyvlt@vsuo.cz</w:t>
      </w:r>
    </w:p>
    <w:p w14:paraId="2FD65FD8" w14:textId="0117FEB8" w:rsidR="00D50C81" w:rsidRPr="0036284F" w:rsidRDefault="00D50C81" w:rsidP="007901D1">
      <w:pPr>
        <w:rPr>
          <w:rFonts w:ascii="Times New Roman" w:hAnsi="Times New Roman" w:cs="Times New Roman"/>
          <w:sz w:val="24"/>
          <w:szCs w:val="24"/>
        </w:rPr>
      </w:pPr>
    </w:p>
    <w:sectPr w:rsidR="00D50C81" w:rsidRPr="0036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D1"/>
    <w:rsid w:val="000E1CF2"/>
    <w:rsid w:val="0015052E"/>
    <w:rsid w:val="00156B3E"/>
    <w:rsid w:val="001C0536"/>
    <w:rsid w:val="0026447E"/>
    <w:rsid w:val="002E15F0"/>
    <w:rsid w:val="0036284F"/>
    <w:rsid w:val="00383C16"/>
    <w:rsid w:val="003C6FEF"/>
    <w:rsid w:val="0062144D"/>
    <w:rsid w:val="00682034"/>
    <w:rsid w:val="007708DA"/>
    <w:rsid w:val="007901D1"/>
    <w:rsid w:val="007B4A1B"/>
    <w:rsid w:val="00902C59"/>
    <w:rsid w:val="00A63134"/>
    <w:rsid w:val="00B4551B"/>
    <w:rsid w:val="00D0609C"/>
    <w:rsid w:val="00D50C81"/>
    <w:rsid w:val="00D92B6B"/>
    <w:rsid w:val="00DA60D6"/>
    <w:rsid w:val="00E803FD"/>
    <w:rsid w:val="00EC4976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E9EF"/>
  <w15:chartTrackingRefBased/>
  <w15:docId w15:val="{0578F023-C76B-4765-AF44-B8D8376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1D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01D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C497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4551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45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5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5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 Lukáš, Bc.</dc:creator>
  <cp:keywords/>
  <dc:description/>
  <cp:lastModifiedBy>Kateřina Lukáčová</cp:lastModifiedBy>
  <cp:revision>2</cp:revision>
  <dcterms:created xsi:type="dcterms:W3CDTF">2025-01-29T21:50:00Z</dcterms:created>
  <dcterms:modified xsi:type="dcterms:W3CDTF">2025-01-29T21:50:00Z</dcterms:modified>
</cp:coreProperties>
</file>