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B" w:rsidRPr="00D00F4C" w:rsidRDefault="001255FB" w:rsidP="00D00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D00F4C">
        <w:rPr>
          <w:rFonts w:ascii="Times New Roman" w:hAnsi="Times New Roman" w:cs="Times New Roman"/>
          <w:b/>
          <w:sz w:val="24"/>
          <w:szCs w:val="24"/>
        </w:rPr>
        <w:t xml:space="preserve">Vodní eroze na středomořských vinicích,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1255FB" w:rsidRDefault="00D00F4C" w:rsidP="00D00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D00F4C" w:rsidRPr="00D00F4C" w:rsidRDefault="00D00F4C" w:rsidP="00D00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D00F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D00F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erosion</w:t>
      </w:r>
      <w:proofErr w:type="spellEnd"/>
      <w:r w:rsidRPr="00D00F4C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Mediterranean</w:t>
      </w:r>
      <w:proofErr w:type="spellEnd"/>
      <w:r w:rsidRPr="00D00F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vineyards</w:t>
      </w:r>
      <w:proofErr w:type="spellEnd"/>
      <w:r w:rsidRPr="00D00F4C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D00F4C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D00F4C" w:rsidRPr="00D00F4C" w:rsidRDefault="00D00F4C" w:rsidP="00D00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5FB" w:rsidRPr="00D00F4C" w:rsidRDefault="001255FB" w:rsidP="00D0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Prosdocimi</w:t>
      </w:r>
      <w:proofErr w:type="spellEnd"/>
      <w:r w:rsid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M., </w:t>
      </w:r>
      <w:proofErr w:type="spellStart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Cerdà</w:t>
      </w:r>
      <w:proofErr w:type="spellEnd"/>
      <w:r w:rsid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A., </w:t>
      </w:r>
      <w:proofErr w:type="spellStart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Tarolli</w:t>
      </w:r>
      <w:proofErr w:type="spellEnd"/>
      <w:r w:rsid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P. 2016.</w:t>
      </w:r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vineyards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00F4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Catena</w:t>
      </w:r>
      <w:proofErr w:type="spellEnd"/>
      <w:r w:rsidRPr="00D00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141: 1–21.</w:t>
      </w:r>
    </w:p>
    <w:p w:rsidR="00D00F4C" w:rsidRDefault="00D00F4C" w:rsidP="00D00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5FB" w:rsidRPr="00D00F4C" w:rsidRDefault="001255FB" w:rsidP="00D0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4C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D00F4C">
        <w:rPr>
          <w:rFonts w:ascii="Times New Roman" w:hAnsi="Times New Roman" w:cs="Times New Roman"/>
          <w:sz w:val="24"/>
          <w:szCs w:val="24"/>
        </w:rPr>
        <w:t xml:space="preserve"> vinice; vodní eroze</w:t>
      </w:r>
    </w:p>
    <w:p w:rsidR="001255FB" w:rsidRPr="00D00F4C" w:rsidRDefault="00D00F4C" w:rsidP="00D0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255FB" w:rsidRPr="00D00F4C" w:rsidRDefault="001255FB" w:rsidP="00D00F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Jedná se sice o práci věnující se primárně středomořským vinicím, valná většina výsledků, ale může být použita i v rámci České republiky. Práce porovnává výsledky mnoha autorů na základě používání resp. nepoužívání některých protierozních opatření. Porovnáním rozdělení frekvencí roční míry eroze půdy s použitím protierozních technik uvádí pravděpodobnost překročení přijatelné míry eroze půdy o 20 % nižší, než když tyto techniky nebyly aplikované. </w:t>
      </w:r>
      <w:r w:rsidRPr="00D00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Přítomnost přirozeného nebo trvalého vegetačního pokryvu v meziřádcích vinic</w:t>
      </w:r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bylo doporučováno pro jakoukoli intenzitu srážek či sklon svahu, pokud jsme srovnávali s holou půdou (snížení odtoku až o 76 %). Skutečné účinky vegetačního pokryvu by se daly shrnout jako: (i) zvýšení míry infiltrace, (</w:t>
      </w:r>
      <w:proofErr w:type="spellStart"/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>) ochrana povrchu půdy před nárazy dešťových kapek a (</w:t>
      </w:r>
      <w:proofErr w:type="spellStart"/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proofErr w:type="spellEnd"/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usnadnění tvorby a stabilizace půdních agregátů. Dalšími pozitivy může být to, že snižují erozi půdy zvýšením organické hmoty a zvyšují množství mikroorganismů. Většina citovaných autorů sice zdůrazňuje důležitost hustoty trávy v kolejových řádcích po zemědělských strojích (čímž se zabraňuje odtoku a erozi). Reálně ale tyto kolejové řádky u vinic mohou představovat potenciální problém, protože se zde setkáváme se zhutněním půdy a tím i menší infiltrační rychlostí a následně vyšším odtokem a erozí. Problémem travních porostů v meziřádcích rovněž může být i nedostatek vláhy v rámci vegetačního období, který může limitovat růst trávy. Z tohoto důvodu se vinohrady někdy </w:t>
      </w:r>
      <w:r w:rsidRPr="00D00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mulčovaly</w:t>
      </w:r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slámou. </w:t>
      </w:r>
      <w:r w:rsidRPr="00D00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Způsob vedení řádků:</w:t>
      </w:r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dle některých citovaných autorů může být míra eroze půdy na pozemcích s řádky založenými </w:t>
      </w:r>
      <w:bookmarkStart w:id="0" w:name="_GoBack"/>
      <w:bookmarkEnd w:id="0"/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rovnoběžně s maximálním sklonem svahu až 18× vyšší než u vinic s řádky kolmo na maximální gradient sklonu. Navíc u pozemků s velkým narušením půdního profilu (předchozí erozí) byl pozorován vyšší objem povrchového odtoku (a tím i další vyšší eroze) ve srovnání s těmi s menším narušením půdního profilu. Další riziko představují opuštěné </w:t>
      </w:r>
      <w:r w:rsidRPr="00D00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terasy</w:t>
      </w:r>
      <w:r w:rsidRPr="00D0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jejich nedostatečná údržba, která znamená často nárůst úrovně eroze, kdy tato může způsobit až kolaps těchto teras. K vyšší úrovni eroze mohou rovněž vést změny v terasových systémech (například „přechod“ z teras obskládaných kameny, na zemní terasy postavené buldozery) vedly k nestabilnějšímu systému, který je náchylnější na erozi.</w:t>
      </w:r>
    </w:p>
    <w:p w:rsidR="00D00F4C" w:rsidRDefault="00D00F4C" w:rsidP="00D00F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0F4C" w:rsidRDefault="00D00F4C" w:rsidP="00D00F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55FB" w:rsidRPr="00D00F4C" w:rsidRDefault="001255FB" w:rsidP="00D00F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00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Vítězslav Vlček, Ph.D., Mendelova univerzita v Brně, </w:t>
      </w:r>
      <w:hyperlink r:id="rId5" w:history="1">
        <w:r w:rsidRPr="00D00F4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xvlcek1@mendelu.cz</w:t>
        </w:r>
      </w:hyperlink>
      <w:r w:rsidR="00D00F4C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5754" w:rsidRPr="00D00F4C" w:rsidRDefault="00A95754" w:rsidP="00D00F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95754" w:rsidRPr="00D00F4C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FB"/>
    <w:rsid w:val="001255FB"/>
    <w:rsid w:val="00A95754"/>
    <w:rsid w:val="00D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vlcek1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2018-06-22T19:31:00Z</dcterms:created>
  <dcterms:modified xsi:type="dcterms:W3CDTF">2018-06-23T15:37:00Z</dcterms:modified>
</cp:coreProperties>
</file>